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DA" w:rsidRDefault="00CF42DA" w:rsidP="00CF42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</w:pPr>
      <w:r w:rsidRPr="00CF42DA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t xml:space="preserve">Модель сетевого взаимодействия с инклюзивными центрами «Включи» и </w:t>
      </w:r>
    </w:p>
    <w:p w:rsidR="00CF42DA" w:rsidRDefault="00CF42DA" w:rsidP="00CF42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</w:pPr>
      <w:r w:rsidRPr="00CF42DA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t>«Моя Планета» по психолого-педагогическому сопровождению детей РАС</w:t>
      </w:r>
    </w:p>
    <w:p w:rsidR="00CF42DA" w:rsidRDefault="00CF42DA" w:rsidP="00CF42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</w:pPr>
    </w:p>
    <w:p w:rsidR="00CF42DA" w:rsidRDefault="00CF42DA" w:rsidP="00CF42DA">
      <w:pPr>
        <w:spacing w:after="0" w:line="240" w:lineRule="auto"/>
        <w:jc w:val="center"/>
      </w:pPr>
      <w:r w:rsidRPr="00CF42DA">
        <w:drawing>
          <wp:inline distT="0" distB="0" distL="0" distR="0">
            <wp:extent cx="9610060" cy="5337544"/>
            <wp:effectExtent l="0" t="19050" r="0" b="34556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CF42DA" w:rsidSect="00CF42D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2DA"/>
    <w:rsid w:val="005409B7"/>
    <w:rsid w:val="00B433F3"/>
    <w:rsid w:val="00CF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617DEB-5F72-4C1E-AB93-60707616E91C}" type="doc">
      <dgm:prSet loTypeId="urn:microsoft.com/office/officeart/2009/3/layout/HorizontalOrganizationChart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E9C88E-E3A9-4A6D-87FD-100A5D637E13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rtl="0"/>
          <a:r>
            <a:rPr lang="ru-RU" sz="2000" b="1" dirty="0" smtClean="0">
              <a:solidFill>
                <a:srgbClr val="0070C0"/>
              </a:solidFill>
            </a:rPr>
            <a:t>Координационный совет.</a:t>
          </a:r>
        </a:p>
        <a:p>
          <a:pPr rtl="0"/>
          <a:r>
            <a:rPr lang="ru-RU" sz="2000" b="1" dirty="0" smtClean="0">
              <a:solidFill>
                <a:srgbClr val="003366"/>
              </a:solidFill>
            </a:rPr>
            <a:t>Разработка пошагового маршрута помощи и коррекции дефицитов развития ребёнка </a:t>
          </a:r>
        </a:p>
        <a:p>
          <a:pPr rtl="0"/>
          <a:r>
            <a:rPr lang="ru-RU" sz="2000" b="1" dirty="0" smtClean="0">
              <a:solidFill>
                <a:srgbClr val="003366"/>
              </a:solidFill>
            </a:rPr>
            <a:t>(4-5 лет)</a:t>
          </a:r>
          <a:endParaRPr lang="ru-RU" sz="2000" b="1" dirty="0">
            <a:solidFill>
              <a:srgbClr val="003366"/>
            </a:solidFill>
          </a:endParaRPr>
        </a:p>
      </dgm:t>
    </dgm:pt>
    <dgm:pt modelId="{F4A28C4B-AC9E-4318-8F57-05F3A413180E}" type="parTrans" cxnId="{6EE7E299-8F01-4C6B-8D28-9D9530B915A1}">
      <dgm:prSet/>
      <dgm:spPr/>
      <dgm:t>
        <a:bodyPr/>
        <a:lstStyle/>
        <a:p>
          <a:endParaRPr lang="ru-RU"/>
        </a:p>
      </dgm:t>
    </dgm:pt>
    <dgm:pt modelId="{B1165003-4094-42DD-903E-715B8046A268}" type="sibTrans" cxnId="{6EE7E299-8F01-4C6B-8D28-9D9530B915A1}">
      <dgm:prSet/>
      <dgm:spPr/>
      <dgm:t>
        <a:bodyPr/>
        <a:lstStyle/>
        <a:p>
          <a:endParaRPr lang="ru-RU"/>
        </a:p>
      </dgm:t>
    </dgm:pt>
    <dgm:pt modelId="{41E1D5BE-6519-4731-A6CC-3CB8A5554BA5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600" b="1" dirty="0" smtClean="0">
              <a:solidFill>
                <a:srgbClr val="0070C0"/>
              </a:solidFill>
            </a:rPr>
            <a:t>1 Этап (4 месяца)</a:t>
          </a:r>
          <a:endParaRPr lang="ru-RU" sz="1400" b="1" dirty="0" smtClean="0">
            <a:solidFill>
              <a:srgbClr val="0070C0"/>
            </a:solidFill>
          </a:endParaRPr>
        </a:p>
        <a:p>
          <a:r>
            <a:rPr lang="ru-RU" sz="1600" b="1" dirty="0" smtClean="0"/>
            <a:t>АНО инклюзивный центр «Включи»» . </a:t>
          </a:r>
        </a:p>
        <a:p>
          <a:r>
            <a:rPr lang="ru-RU" sz="1600" b="1" dirty="0" smtClean="0"/>
            <a:t>АВА – прикладной анализ поведения </a:t>
          </a:r>
          <a:r>
            <a:rPr lang="ru-RU" sz="1600" dirty="0" smtClean="0"/>
            <a:t>– </a:t>
          </a:r>
          <a:r>
            <a:rPr lang="ru-RU" sz="1600" b="1" dirty="0" smtClean="0"/>
            <a:t>базовый Метод работы</a:t>
          </a:r>
          <a:endParaRPr lang="ru-RU" sz="1600" b="1" dirty="0"/>
        </a:p>
      </dgm:t>
    </dgm:pt>
    <dgm:pt modelId="{43F8F52E-0528-41E5-A47B-6AF30E69A07E}" type="parTrans" cxnId="{9388D964-3749-470A-988B-7B82F056B87A}">
      <dgm:prSet/>
      <dgm:spPr>
        <a:ln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813F551C-8172-4656-9FCB-0CA2C15349C9}" type="sibTrans" cxnId="{9388D964-3749-470A-988B-7B82F056B87A}">
      <dgm:prSet/>
      <dgm:spPr/>
      <dgm:t>
        <a:bodyPr/>
        <a:lstStyle/>
        <a:p>
          <a:endParaRPr lang="ru-RU"/>
        </a:p>
      </dgm:t>
    </dgm:pt>
    <dgm:pt modelId="{699F8CA2-B3EE-4E12-A60A-A2DE390F7512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600" b="1" dirty="0" smtClean="0">
              <a:solidFill>
                <a:srgbClr val="0070C0"/>
              </a:solidFill>
            </a:rPr>
            <a:t>2 этап (5 месяцев)</a:t>
          </a:r>
        </a:p>
        <a:p>
          <a:pPr algn="ctr"/>
          <a:r>
            <a:rPr lang="ru-RU" sz="1600" b="1" dirty="0" smtClean="0"/>
            <a:t>АНО инклюзивный центр «Моя Планета». </a:t>
          </a:r>
        </a:p>
        <a:p>
          <a:pPr algn="ctr"/>
          <a:r>
            <a:rPr lang="ru-RU" sz="1600" b="1" dirty="0" smtClean="0"/>
            <a:t>Система альтернативной коммуникации</a:t>
          </a:r>
          <a:endParaRPr lang="ru-RU" sz="1600" b="1" dirty="0"/>
        </a:p>
      </dgm:t>
    </dgm:pt>
    <dgm:pt modelId="{35A0329B-D9CD-4025-B744-DD22A76784FC}" type="parTrans" cxnId="{E0BA49F7-326A-462B-8942-49547BFAD72F}">
      <dgm:prSet/>
      <dgm:spPr>
        <a:ln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B93BF30B-DE51-4965-A4DA-B2B08528AAAE}" type="sibTrans" cxnId="{E0BA49F7-326A-462B-8942-49547BFAD72F}">
      <dgm:prSet/>
      <dgm:spPr/>
      <dgm:t>
        <a:bodyPr/>
        <a:lstStyle/>
        <a:p>
          <a:endParaRPr lang="ru-RU"/>
        </a:p>
      </dgm:t>
    </dgm:pt>
    <dgm:pt modelId="{48F50871-88F9-4746-BB08-5283846E3418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600" b="1" dirty="0" smtClean="0">
              <a:solidFill>
                <a:srgbClr val="0070C0"/>
              </a:solidFill>
            </a:rPr>
            <a:t>3 этап ( 7 месяцев)</a:t>
          </a:r>
          <a:br>
            <a:rPr lang="ru-RU" sz="1600" b="1" dirty="0" smtClean="0">
              <a:solidFill>
                <a:srgbClr val="0070C0"/>
              </a:solidFill>
            </a:rPr>
          </a:br>
          <a:r>
            <a:rPr lang="ru-RU" sz="1600" b="1" dirty="0" smtClean="0"/>
            <a:t>МДОУ № 79 г.Сочи. Социализация этих детей по программе «Детство»  с использованием технологий АВА и </a:t>
          </a:r>
          <a:r>
            <a:rPr lang="en-US" sz="1600" b="1" dirty="0" smtClean="0"/>
            <a:t>PECS </a:t>
          </a:r>
          <a:endParaRPr lang="ru-RU" sz="1600" b="1" dirty="0"/>
        </a:p>
      </dgm:t>
    </dgm:pt>
    <dgm:pt modelId="{D9F1E2E9-C81A-403B-9DB2-A6EF95D475FC}" type="parTrans" cxnId="{01D81997-44B6-4976-BB87-6D0F65008C01}">
      <dgm:prSet/>
      <dgm:spPr>
        <a:ln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5F0F1606-537F-42EA-94F3-CDAD5A1ABD6C}" type="sibTrans" cxnId="{01D81997-44B6-4976-BB87-6D0F65008C01}">
      <dgm:prSet/>
      <dgm:spPr/>
      <dgm:t>
        <a:bodyPr/>
        <a:lstStyle/>
        <a:p>
          <a:endParaRPr lang="ru-RU"/>
        </a:p>
      </dgm:t>
    </dgm:pt>
    <dgm:pt modelId="{22EB4493-26B8-495C-B153-AFA7E9B8699E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spcAft>
              <a:spcPts val="600"/>
            </a:spcAft>
          </a:pPr>
          <a:r>
            <a:rPr lang="ru-RU" sz="1600" b="1" dirty="0" smtClean="0">
              <a:solidFill>
                <a:schemeClr val="tx1"/>
              </a:solidFill>
            </a:rPr>
            <a:t>У детей сформированы культурно-гигиенические навыки, могут самостоятельно кушать</a:t>
          </a:r>
          <a:endParaRPr lang="ru-RU" sz="1600" dirty="0">
            <a:solidFill>
              <a:schemeClr val="tx1"/>
            </a:solidFill>
          </a:endParaRPr>
        </a:p>
      </dgm:t>
    </dgm:pt>
    <dgm:pt modelId="{851F327E-860B-4CBB-B5A3-AF7C5C87EE9D}" type="parTrans" cxnId="{2B9AA368-6A94-46BF-88FC-D17CE9AA24BA}">
      <dgm:prSet/>
      <dgm:spPr>
        <a:ln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14C36742-6DA9-4837-A7D8-99EFAFDC6501}" type="sibTrans" cxnId="{2B9AA368-6A94-46BF-88FC-D17CE9AA24BA}">
      <dgm:prSet/>
      <dgm:spPr/>
      <dgm:t>
        <a:bodyPr/>
        <a:lstStyle/>
        <a:p>
          <a:endParaRPr lang="ru-RU"/>
        </a:p>
      </dgm:t>
    </dgm:pt>
    <dgm:pt modelId="{5481FE94-9069-4C1E-8FC4-E4BD13659CDF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600" b="1" dirty="0" smtClean="0">
              <a:solidFill>
                <a:schemeClr val="tx1"/>
              </a:solidFill>
            </a:rPr>
            <a:t>Дети взаимодействуют со взрослыми и сверстниками, выражают свои желания при помощи карточек </a:t>
          </a:r>
          <a:r>
            <a:rPr lang="en-US" sz="1600" b="1" dirty="0" smtClean="0"/>
            <a:t>PECS</a:t>
          </a:r>
          <a:endParaRPr lang="ru-RU" sz="1600" dirty="0">
            <a:solidFill>
              <a:schemeClr val="tx1"/>
            </a:solidFill>
          </a:endParaRPr>
        </a:p>
      </dgm:t>
    </dgm:pt>
    <dgm:pt modelId="{EA92AB53-82FE-4FA8-8F4E-1567FF59E9E4}" type="parTrans" cxnId="{02E1876E-0482-47E9-B4FD-70C9E21D9EA4}">
      <dgm:prSet/>
      <dgm:spPr>
        <a:ln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1D8A0BA5-4862-4272-B54A-CCF7BFDC8026}" type="sibTrans" cxnId="{02E1876E-0482-47E9-B4FD-70C9E21D9EA4}">
      <dgm:prSet/>
      <dgm:spPr/>
      <dgm:t>
        <a:bodyPr/>
        <a:lstStyle/>
        <a:p>
          <a:endParaRPr lang="ru-RU"/>
        </a:p>
      </dgm:t>
    </dgm:pt>
    <dgm:pt modelId="{ABE03940-5284-4C0B-A0B6-E229E7549C74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600" b="1" dirty="0" smtClean="0">
              <a:solidFill>
                <a:schemeClr val="tx1"/>
              </a:solidFill>
            </a:rPr>
            <a:t>В речи детей появились первые слова, понимают обращённую к ним речь, снизилась тревожность</a:t>
          </a:r>
          <a:endParaRPr lang="ru-RU" sz="1600" dirty="0">
            <a:solidFill>
              <a:schemeClr val="tx1"/>
            </a:solidFill>
          </a:endParaRPr>
        </a:p>
      </dgm:t>
    </dgm:pt>
    <dgm:pt modelId="{A8051AA0-CAFB-4345-BDF3-05D150996978}" type="parTrans" cxnId="{C0F3E211-D1A1-4F44-A4ED-8A29337FF7EB}">
      <dgm:prSet/>
      <dgm:spPr>
        <a:ln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3ECB6C06-B93D-40BC-8087-4AEF4B12A9D6}" type="sibTrans" cxnId="{C0F3E211-D1A1-4F44-A4ED-8A29337FF7EB}">
      <dgm:prSet/>
      <dgm:spPr/>
      <dgm:t>
        <a:bodyPr/>
        <a:lstStyle/>
        <a:p>
          <a:endParaRPr lang="ru-RU"/>
        </a:p>
      </dgm:t>
    </dgm:pt>
    <dgm:pt modelId="{6BC03120-CCB5-4812-8866-534F5741D002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600" b="1" dirty="0" smtClean="0">
              <a:solidFill>
                <a:schemeClr val="tx1"/>
              </a:solidFill>
            </a:rPr>
            <a:t>Родители данных детей научились новым формам коммуникации, овладели технологиями</a:t>
          </a:r>
          <a:r>
            <a:rPr lang="ru-RU" sz="1600" b="1" dirty="0" smtClean="0">
              <a:solidFill>
                <a:schemeClr val="bg1"/>
              </a:solidFill>
            </a:rPr>
            <a:t> </a:t>
          </a:r>
          <a:r>
            <a:rPr lang="ru-RU" sz="1600" b="1" dirty="0" smtClean="0"/>
            <a:t>АВА и </a:t>
          </a:r>
          <a:r>
            <a:rPr lang="en-US" sz="1600" b="1" dirty="0" smtClean="0"/>
            <a:t>PECS </a:t>
          </a:r>
          <a:endParaRPr lang="ru-RU" sz="1600" dirty="0"/>
        </a:p>
      </dgm:t>
    </dgm:pt>
    <dgm:pt modelId="{DEC29D8A-DF97-4E05-8804-B011A610611E}" type="parTrans" cxnId="{DC496B66-6DDA-4DCE-ABB7-16A76FF99699}">
      <dgm:prSet/>
      <dgm:spPr>
        <a:ln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94EF9C25-900F-4C5F-8646-2DA66F06B7BA}" type="sibTrans" cxnId="{DC496B66-6DDA-4DCE-ABB7-16A76FF99699}">
      <dgm:prSet/>
      <dgm:spPr/>
      <dgm:t>
        <a:bodyPr/>
        <a:lstStyle/>
        <a:p>
          <a:endParaRPr lang="ru-RU"/>
        </a:p>
      </dgm:t>
    </dgm:pt>
    <dgm:pt modelId="{0BAE469D-5669-412E-BC87-C597B8FF2061}" type="pres">
      <dgm:prSet presAssocID="{1D617DEB-5F72-4C1E-AB93-60707616E91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EDB4BAB-F280-4CFD-A854-6F5F42E59C43}" type="pres">
      <dgm:prSet presAssocID="{BFE9C88E-E3A9-4A6D-87FD-100A5D637E13}" presName="hierRoot1" presStyleCnt="0">
        <dgm:presLayoutVars>
          <dgm:hierBranch val="init"/>
        </dgm:presLayoutVars>
      </dgm:prSet>
      <dgm:spPr/>
    </dgm:pt>
    <dgm:pt modelId="{D90208C5-4E8C-490D-A0AC-47098DADE645}" type="pres">
      <dgm:prSet presAssocID="{BFE9C88E-E3A9-4A6D-87FD-100A5D637E13}" presName="rootComposite1" presStyleCnt="0"/>
      <dgm:spPr/>
    </dgm:pt>
    <dgm:pt modelId="{C44876F3-0493-4621-BE98-1EB258B23995}" type="pres">
      <dgm:prSet presAssocID="{BFE9C88E-E3A9-4A6D-87FD-100A5D637E13}" presName="rootText1" presStyleLbl="node0" presStyleIdx="0" presStyleCnt="1" custScaleY="347730" custLinFactNeighborX="-12616" custLinFactNeighborY="-50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26E37B-5DE5-463F-B439-179076EDCA82}" type="pres">
      <dgm:prSet presAssocID="{BFE9C88E-E3A9-4A6D-87FD-100A5D637E1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2BDB6E9-CA44-4746-ADA7-9DFB7158BFA6}" type="pres">
      <dgm:prSet presAssocID="{BFE9C88E-E3A9-4A6D-87FD-100A5D637E13}" presName="hierChild2" presStyleCnt="0"/>
      <dgm:spPr/>
    </dgm:pt>
    <dgm:pt modelId="{ADF021D5-F9B0-4064-9231-B044107ACF46}" type="pres">
      <dgm:prSet presAssocID="{43F8F52E-0528-41E5-A47B-6AF30E69A07E}" presName="Name64" presStyleLbl="parChTrans1D2" presStyleIdx="0" presStyleCnt="3"/>
      <dgm:spPr/>
      <dgm:t>
        <a:bodyPr/>
        <a:lstStyle/>
        <a:p>
          <a:endParaRPr lang="ru-RU"/>
        </a:p>
      </dgm:t>
    </dgm:pt>
    <dgm:pt modelId="{9F024DD6-8958-43C9-AE02-43CCB3FEBFEA}" type="pres">
      <dgm:prSet presAssocID="{41E1D5BE-6519-4731-A6CC-3CB8A5554BA5}" presName="hierRoot2" presStyleCnt="0">
        <dgm:presLayoutVars>
          <dgm:hierBranch val="init"/>
        </dgm:presLayoutVars>
      </dgm:prSet>
      <dgm:spPr/>
    </dgm:pt>
    <dgm:pt modelId="{FD3F09A7-C292-4B7F-8995-96A936C7B19D}" type="pres">
      <dgm:prSet presAssocID="{41E1D5BE-6519-4731-A6CC-3CB8A5554BA5}" presName="rootComposite" presStyleCnt="0"/>
      <dgm:spPr/>
    </dgm:pt>
    <dgm:pt modelId="{59961A19-8AFE-4CB7-9306-7C0CB440E8C3}" type="pres">
      <dgm:prSet presAssocID="{41E1D5BE-6519-4731-A6CC-3CB8A5554BA5}" presName="rootText" presStyleLbl="node2" presStyleIdx="0" presStyleCnt="3" custScaleY="1837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43FB80-C78C-45F7-8BA6-445F44AA2ADD}" type="pres">
      <dgm:prSet presAssocID="{41E1D5BE-6519-4731-A6CC-3CB8A5554BA5}" presName="rootConnector" presStyleLbl="node2" presStyleIdx="0" presStyleCnt="3"/>
      <dgm:spPr/>
      <dgm:t>
        <a:bodyPr/>
        <a:lstStyle/>
        <a:p>
          <a:endParaRPr lang="ru-RU"/>
        </a:p>
      </dgm:t>
    </dgm:pt>
    <dgm:pt modelId="{AFCEA30B-FC2D-40E8-9D65-146F29EBFA96}" type="pres">
      <dgm:prSet presAssocID="{41E1D5BE-6519-4731-A6CC-3CB8A5554BA5}" presName="hierChild4" presStyleCnt="0"/>
      <dgm:spPr/>
    </dgm:pt>
    <dgm:pt modelId="{12552163-D530-4882-BEC7-B8829E41DFD3}" type="pres">
      <dgm:prSet presAssocID="{41E1D5BE-6519-4731-A6CC-3CB8A5554BA5}" presName="hierChild5" presStyleCnt="0"/>
      <dgm:spPr/>
    </dgm:pt>
    <dgm:pt modelId="{20EBF355-456D-4F11-BCAF-62A54DD3C6AA}" type="pres">
      <dgm:prSet presAssocID="{35A0329B-D9CD-4025-B744-DD22A76784FC}" presName="Name64" presStyleLbl="parChTrans1D2" presStyleIdx="1" presStyleCnt="3"/>
      <dgm:spPr/>
      <dgm:t>
        <a:bodyPr/>
        <a:lstStyle/>
        <a:p>
          <a:endParaRPr lang="ru-RU"/>
        </a:p>
      </dgm:t>
    </dgm:pt>
    <dgm:pt modelId="{E2ECA557-1B26-4F89-94FE-8A9A30561392}" type="pres">
      <dgm:prSet presAssocID="{699F8CA2-B3EE-4E12-A60A-A2DE390F7512}" presName="hierRoot2" presStyleCnt="0">
        <dgm:presLayoutVars>
          <dgm:hierBranch val="init"/>
        </dgm:presLayoutVars>
      </dgm:prSet>
      <dgm:spPr/>
    </dgm:pt>
    <dgm:pt modelId="{A603D745-8C52-4192-AA6D-94AD5F6C46E2}" type="pres">
      <dgm:prSet presAssocID="{699F8CA2-B3EE-4E12-A60A-A2DE390F7512}" presName="rootComposite" presStyleCnt="0"/>
      <dgm:spPr/>
    </dgm:pt>
    <dgm:pt modelId="{561A4B48-72FC-475C-9496-36A20AAF7B43}" type="pres">
      <dgm:prSet presAssocID="{699F8CA2-B3EE-4E12-A60A-A2DE390F7512}" presName="rootText" presStyleLbl="node2" presStyleIdx="1" presStyleCnt="3" custScaleY="1639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F0B0F2-1C80-47A1-9159-647B6B7E6E32}" type="pres">
      <dgm:prSet presAssocID="{699F8CA2-B3EE-4E12-A60A-A2DE390F7512}" presName="rootConnector" presStyleLbl="node2" presStyleIdx="1" presStyleCnt="3"/>
      <dgm:spPr/>
      <dgm:t>
        <a:bodyPr/>
        <a:lstStyle/>
        <a:p>
          <a:endParaRPr lang="ru-RU"/>
        </a:p>
      </dgm:t>
    </dgm:pt>
    <dgm:pt modelId="{0F6B1521-AF2C-4E81-9B6B-8CD814B95B89}" type="pres">
      <dgm:prSet presAssocID="{699F8CA2-B3EE-4E12-A60A-A2DE390F7512}" presName="hierChild4" presStyleCnt="0"/>
      <dgm:spPr/>
    </dgm:pt>
    <dgm:pt modelId="{140B467A-E033-44EA-AE0B-30A62DD241C4}" type="pres">
      <dgm:prSet presAssocID="{851F327E-860B-4CBB-B5A3-AF7C5C87EE9D}" presName="Name64" presStyleLbl="parChTrans1D3" presStyleIdx="0" presStyleCnt="4"/>
      <dgm:spPr/>
      <dgm:t>
        <a:bodyPr/>
        <a:lstStyle/>
        <a:p>
          <a:endParaRPr lang="ru-RU"/>
        </a:p>
      </dgm:t>
    </dgm:pt>
    <dgm:pt modelId="{1F11DA81-9C78-42FA-945A-91F4EDC03955}" type="pres">
      <dgm:prSet presAssocID="{22EB4493-26B8-495C-B153-AFA7E9B8699E}" presName="hierRoot2" presStyleCnt="0">
        <dgm:presLayoutVars>
          <dgm:hierBranch val="init"/>
        </dgm:presLayoutVars>
      </dgm:prSet>
      <dgm:spPr/>
    </dgm:pt>
    <dgm:pt modelId="{A9F9AD07-FD66-47A0-B843-163DF8214EE5}" type="pres">
      <dgm:prSet presAssocID="{22EB4493-26B8-495C-B153-AFA7E9B8699E}" presName="rootComposite" presStyleCnt="0"/>
      <dgm:spPr/>
    </dgm:pt>
    <dgm:pt modelId="{4116C82A-5A5C-4012-B76E-F2F8FBF89505}" type="pres">
      <dgm:prSet presAssocID="{22EB4493-26B8-495C-B153-AFA7E9B8699E}" presName="rootText" presStyleLbl="node3" presStyleIdx="0" presStyleCnt="4" custScaleY="1186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AE69D0-849C-4CBF-85C1-73E057408DB3}" type="pres">
      <dgm:prSet presAssocID="{22EB4493-26B8-495C-B153-AFA7E9B8699E}" presName="rootConnector" presStyleLbl="node3" presStyleIdx="0" presStyleCnt="4"/>
      <dgm:spPr/>
      <dgm:t>
        <a:bodyPr/>
        <a:lstStyle/>
        <a:p>
          <a:endParaRPr lang="ru-RU"/>
        </a:p>
      </dgm:t>
    </dgm:pt>
    <dgm:pt modelId="{2D979704-6FA7-406D-A700-395FE81DD045}" type="pres">
      <dgm:prSet presAssocID="{22EB4493-26B8-495C-B153-AFA7E9B8699E}" presName="hierChild4" presStyleCnt="0"/>
      <dgm:spPr/>
    </dgm:pt>
    <dgm:pt modelId="{24E79664-C8B6-4E59-937F-D3F65206ACA8}" type="pres">
      <dgm:prSet presAssocID="{22EB4493-26B8-495C-B153-AFA7E9B8699E}" presName="hierChild5" presStyleCnt="0"/>
      <dgm:spPr/>
    </dgm:pt>
    <dgm:pt modelId="{B2F3DF5C-331B-41A9-82DC-27B6D8545F35}" type="pres">
      <dgm:prSet presAssocID="{EA92AB53-82FE-4FA8-8F4E-1567FF59E9E4}" presName="Name64" presStyleLbl="parChTrans1D3" presStyleIdx="1" presStyleCnt="4"/>
      <dgm:spPr/>
      <dgm:t>
        <a:bodyPr/>
        <a:lstStyle/>
        <a:p>
          <a:endParaRPr lang="ru-RU"/>
        </a:p>
      </dgm:t>
    </dgm:pt>
    <dgm:pt modelId="{5D03355B-3536-4F82-AADB-08E43D80E62E}" type="pres">
      <dgm:prSet presAssocID="{5481FE94-9069-4C1E-8FC4-E4BD13659CDF}" presName="hierRoot2" presStyleCnt="0">
        <dgm:presLayoutVars>
          <dgm:hierBranch val="init"/>
        </dgm:presLayoutVars>
      </dgm:prSet>
      <dgm:spPr/>
    </dgm:pt>
    <dgm:pt modelId="{8A583174-D29C-4121-B4D1-090CA2F5E4C4}" type="pres">
      <dgm:prSet presAssocID="{5481FE94-9069-4C1E-8FC4-E4BD13659CDF}" presName="rootComposite" presStyleCnt="0"/>
      <dgm:spPr/>
    </dgm:pt>
    <dgm:pt modelId="{260DAF1C-FF7F-479D-B2DA-E84D9B612743}" type="pres">
      <dgm:prSet presAssocID="{5481FE94-9069-4C1E-8FC4-E4BD13659CDF}" presName="rootText" presStyleLbl="node3" presStyleIdx="1" presStyleCnt="4" custScaleY="1477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A0D41A-5317-4176-A204-F9BE857051CD}" type="pres">
      <dgm:prSet presAssocID="{5481FE94-9069-4C1E-8FC4-E4BD13659CDF}" presName="rootConnector" presStyleLbl="node3" presStyleIdx="1" presStyleCnt="4"/>
      <dgm:spPr/>
      <dgm:t>
        <a:bodyPr/>
        <a:lstStyle/>
        <a:p>
          <a:endParaRPr lang="ru-RU"/>
        </a:p>
      </dgm:t>
    </dgm:pt>
    <dgm:pt modelId="{FAB87002-FF3D-482F-B92A-96201FBC3F05}" type="pres">
      <dgm:prSet presAssocID="{5481FE94-9069-4C1E-8FC4-E4BD13659CDF}" presName="hierChild4" presStyleCnt="0"/>
      <dgm:spPr/>
    </dgm:pt>
    <dgm:pt modelId="{2C026DA6-5440-4159-8F58-3FE174868D4A}" type="pres">
      <dgm:prSet presAssocID="{5481FE94-9069-4C1E-8FC4-E4BD13659CDF}" presName="hierChild5" presStyleCnt="0"/>
      <dgm:spPr/>
    </dgm:pt>
    <dgm:pt modelId="{B6F62103-4E25-4263-8567-759FFC2BC136}" type="pres">
      <dgm:prSet presAssocID="{A8051AA0-CAFB-4345-BDF3-05D150996978}" presName="Name64" presStyleLbl="parChTrans1D3" presStyleIdx="2" presStyleCnt="4"/>
      <dgm:spPr/>
      <dgm:t>
        <a:bodyPr/>
        <a:lstStyle/>
        <a:p>
          <a:endParaRPr lang="ru-RU"/>
        </a:p>
      </dgm:t>
    </dgm:pt>
    <dgm:pt modelId="{E24DE807-60A6-4C02-9C47-E442C10DB34D}" type="pres">
      <dgm:prSet presAssocID="{ABE03940-5284-4C0B-A0B6-E229E7549C74}" presName="hierRoot2" presStyleCnt="0">
        <dgm:presLayoutVars>
          <dgm:hierBranch val="init"/>
        </dgm:presLayoutVars>
      </dgm:prSet>
      <dgm:spPr/>
    </dgm:pt>
    <dgm:pt modelId="{76CB13DE-F7F3-4EFE-8843-668F53673010}" type="pres">
      <dgm:prSet presAssocID="{ABE03940-5284-4C0B-A0B6-E229E7549C74}" presName="rootComposite" presStyleCnt="0"/>
      <dgm:spPr/>
    </dgm:pt>
    <dgm:pt modelId="{E174E24E-1266-4336-A184-F5E6BD29990B}" type="pres">
      <dgm:prSet presAssocID="{ABE03940-5284-4C0B-A0B6-E229E7549C74}" presName="rootText" presStyleLbl="node3" presStyleIdx="2" presStyleCnt="4" custScaleY="1452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890A4D-7D10-4F57-B639-6CEF28A00B0D}" type="pres">
      <dgm:prSet presAssocID="{ABE03940-5284-4C0B-A0B6-E229E7549C74}" presName="rootConnector" presStyleLbl="node3" presStyleIdx="2" presStyleCnt="4"/>
      <dgm:spPr/>
      <dgm:t>
        <a:bodyPr/>
        <a:lstStyle/>
        <a:p>
          <a:endParaRPr lang="ru-RU"/>
        </a:p>
      </dgm:t>
    </dgm:pt>
    <dgm:pt modelId="{F8194056-A7FB-4D39-B14E-1EDDE8A7D367}" type="pres">
      <dgm:prSet presAssocID="{ABE03940-5284-4C0B-A0B6-E229E7549C74}" presName="hierChild4" presStyleCnt="0"/>
      <dgm:spPr/>
    </dgm:pt>
    <dgm:pt modelId="{2CFC7B03-A767-4DE0-BC8D-B7BA97CE2B61}" type="pres">
      <dgm:prSet presAssocID="{ABE03940-5284-4C0B-A0B6-E229E7549C74}" presName="hierChild5" presStyleCnt="0"/>
      <dgm:spPr/>
    </dgm:pt>
    <dgm:pt modelId="{712B09CB-7034-4866-A586-48624C443B31}" type="pres">
      <dgm:prSet presAssocID="{DEC29D8A-DF97-4E05-8804-B011A610611E}" presName="Name64" presStyleLbl="parChTrans1D3" presStyleIdx="3" presStyleCnt="4"/>
      <dgm:spPr/>
      <dgm:t>
        <a:bodyPr/>
        <a:lstStyle/>
        <a:p>
          <a:endParaRPr lang="ru-RU"/>
        </a:p>
      </dgm:t>
    </dgm:pt>
    <dgm:pt modelId="{3031C1AC-F8D7-433B-A713-A4840D83C6D3}" type="pres">
      <dgm:prSet presAssocID="{6BC03120-CCB5-4812-8866-534F5741D002}" presName="hierRoot2" presStyleCnt="0">
        <dgm:presLayoutVars>
          <dgm:hierBranch val="init"/>
        </dgm:presLayoutVars>
      </dgm:prSet>
      <dgm:spPr/>
    </dgm:pt>
    <dgm:pt modelId="{3D2E765D-5377-4A54-85FB-4E6113E8B2F3}" type="pres">
      <dgm:prSet presAssocID="{6BC03120-CCB5-4812-8866-534F5741D002}" presName="rootComposite" presStyleCnt="0"/>
      <dgm:spPr/>
    </dgm:pt>
    <dgm:pt modelId="{8F7913FC-CE02-4A1E-9FB3-918DF27B85C9}" type="pres">
      <dgm:prSet presAssocID="{6BC03120-CCB5-4812-8866-534F5741D002}" presName="rootText" presStyleLbl="node3" presStyleIdx="3" presStyleCnt="4" custScaleY="1473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0435EA-F507-42F6-A209-6FAA748D8F85}" type="pres">
      <dgm:prSet presAssocID="{6BC03120-CCB5-4812-8866-534F5741D002}" presName="rootConnector" presStyleLbl="node3" presStyleIdx="3" presStyleCnt="4"/>
      <dgm:spPr/>
      <dgm:t>
        <a:bodyPr/>
        <a:lstStyle/>
        <a:p>
          <a:endParaRPr lang="ru-RU"/>
        </a:p>
      </dgm:t>
    </dgm:pt>
    <dgm:pt modelId="{5BB6C9B6-14AF-46E8-AEA4-A851BBD7EABC}" type="pres">
      <dgm:prSet presAssocID="{6BC03120-CCB5-4812-8866-534F5741D002}" presName="hierChild4" presStyleCnt="0"/>
      <dgm:spPr/>
    </dgm:pt>
    <dgm:pt modelId="{7EC381D8-E7E2-4F52-B3D3-766EB2EAA4E0}" type="pres">
      <dgm:prSet presAssocID="{6BC03120-CCB5-4812-8866-534F5741D002}" presName="hierChild5" presStyleCnt="0"/>
      <dgm:spPr/>
    </dgm:pt>
    <dgm:pt modelId="{57698548-D1C5-4AF6-925D-87D4AAA55D88}" type="pres">
      <dgm:prSet presAssocID="{699F8CA2-B3EE-4E12-A60A-A2DE390F7512}" presName="hierChild5" presStyleCnt="0"/>
      <dgm:spPr/>
    </dgm:pt>
    <dgm:pt modelId="{6E518649-0216-44C5-B36D-4A87D4ED1423}" type="pres">
      <dgm:prSet presAssocID="{D9F1E2E9-C81A-403B-9DB2-A6EF95D475FC}" presName="Name64" presStyleLbl="parChTrans1D2" presStyleIdx="2" presStyleCnt="3"/>
      <dgm:spPr/>
      <dgm:t>
        <a:bodyPr/>
        <a:lstStyle/>
        <a:p>
          <a:endParaRPr lang="ru-RU"/>
        </a:p>
      </dgm:t>
    </dgm:pt>
    <dgm:pt modelId="{1D129039-6B18-4809-9A3F-A96DC94111D5}" type="pres">
      <dgm:prSet presAssocID="{48F50871-88F9-4746-BB08-5283846E3418}" presName="hierRoot2" presStyleCnt="0">
        <dgm:presLayoutVars>
          <dgm:hierBranch val="init"/>
        </dgm:presLayoutVars>
      </dgm:prSet>
      <dgm:spPr/>
    </dgm:pt>
    <dgm:pt modelId="{771AC33D-8A8A-4404-A75F-2E40339D3AA4}" type="pres">
      <dgm:prSet presAssocID="{48F50871-88F9-4746-BB08-5283846E3418}" presName="rootComposite" presStyleCnt="0"/>
      <dgm:spPr/>
    </dgm:pt>
    <dgm:pt modelId="{8CACB720-25DB-4353-894F-3429CCFAF6EB}" type="pres">
      <dgm:prSet presAssocID="{48F50871-88F9-4746-BB08-5283846E3418}" presName="rootText" presStyleLbl="node2" presStyleIdx="2" presStyleCnt="3" custScaleY="2052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949B4C-8C5E-49FE-9505-306CB9A9BC40}" type="pres">
      <dgm:prSet presAssocID="{48F50871-88F9-4746-BB08-5283846E3418}" presName="rootConnector" presStyleLbl="node2" presStyleIdx="2" presStyleCnt="3"/>
      <dgm:spPr/>
      <dgm:t>
        <a:bodyPr/>
        <a:lstStyle/>
        <a:p>
          <a:endParaRPr lang="ru-RU"/>
        </a:p>
      </dgm:t>
    </dgm:pt>
    <dgm:pt modelId="{8FDCB832-1E7A-42B6-A542-7EB083FFF823}" type="pres">
      <dgm:prSet presAssocID="{48F50871-88F9-4746-BB08-5283846E3418}" presName="hierChild4" presStyleCnt="0"/>
      <dgm:spPr/>
    </dgm:pt>
    <dgm:pt modelId="{47AFB458-27FA-4C50-9242-8878C2E5C6D7}" type="pres">
      <dgm:prSet presAssocID="{48F50871-88F9-4746-BB08-5283846E3418}" presName="hierChild5" presStyleCnt="0"/>
      <dgm:spPr/>
    </dgm:pt>
    <dgm:pt modelId="{4293BE65-FFD2-49CB-89D3-14E4422E5CC6}" type="pres">
      <dgm:prSet presAssocID="{BFE9C88E-E3A9-4A6D-87FD-100A5D637E13}" presName="hierChild3" presStyleCnt="0"/>
      <dgm:spPr/>
    </dgm:pt>
  </dgm:ptLst>
  <dgm:cxnLst>
    <dgm:cxn modelId="{28878828-E528-444B-A706-547396C20DDA}" type="presOf" srcId="{35A0329B-D9CD-4025-B744-DD22A76784FC}" destId="{20EBF355-456D-4F11-BCAF-62A54DD3C6AA}" srcOrd="0" destOrd="0" presId="urn:microsoft.com/office/officeart/2009/3/layout/HorizontalOrganizationChart"/>
    <dgm:cxn modelId="{C4408836-A68E-4401-A709-C034DD07C78A}" type="presOf" srcId="{22EB4493-26B8-495C-B153-AFA7E9B8699E}" destId="{4116C82A-5A5C-4012-B76E-F2F8FBF89505}" srcOrd="0" destOrd="0" presId="urn:microsoft.com/office/officeart/2009/3/layout/HorizontalOrganizationChart"/>
    <dgm:cxn modelId="{F4501850-55E4-4A0A-B990-FB04314986D8}" type="presOf" srcId="{D9F1E2E9-C81A-403B-9DB2-A6EF95D475FC}" destId="{6E518649-0216-44C5-B36D-4A87D4ED1423}" srcOrd="0" destOrd="0" presId="urn:microsoft.com/office/officeart/2009/3/layout/HorizontalOrganizationChart"/>
    <dgm:cxn modelId="{4CA97CC5-0E25-45AE-ADC8-FE6E46E2A575}" type="presOf" srcId="{699F8CA2-B3EE-4E12-A60A-A2DE390F7512}" destId="{F2F0B0F2-1C80-47A1-9159-647B6B7E6E32}" srcOrd="1" destOrd="0" presId="urn:microsoft.com/office/officeart/2009/3/layout/HorizontalOrganizationChart"/>
    <dgm:cxn modelId="{88D2A8B0-C20C-4F8D-8632-8D35BAA97411}" type="presOf" srcId="{A8051AA0-CAFB-4345-BDF3-05D150996978}" destId="{B6F62103-4E25-4263-8567-759FFC2BC136}" srcOrd="0" destOrd="0" presId="urn:microsoft.com/office/officeart/2009/3/layout/HorizontalOrganizationChart"/>
    <dgm:cxn modelId="{8D75BBC7-EF6D-429C-AE5D-4D395CE0BBBF}" type="presOf" srcId="{48F50871-88F9-4746-BB08-5283846E3418}" destId="{8CACB720-25DB-4353-894F-3429CCFAF6EB}" srcOrd="0" destOrd="0" presId="urn:microsoft.com/office/officeart/2009/3/layout/HorizontalOrganizationChart"/>
    <dgm:cxn modelId="{48FD4472-464D-4B08-849C-99C131EFCF70}" type="presOf" srcId="{5481FE94-9069-4C1E-8FC4-E4BD13659CDF}" destId="{260DAF1C-FF7F-479D-B2DA-E84D9B612743}" srcOrd="0" destOrd="0" presId="urn:microsoft.com/office/officeart/2009/3/layout/HorizontalOrganizationChart"/>
    <dgm:cxn modelId="{565E1C5A-C0DC-4709-B988-BB9BD1149E3A}" type="presOf" srcId="{1D617DEB-5F72-4C1E-AB93-60707616E91C}" destId="{0BAE469D-5669-412E-BC87-C597B8FF2061}" srcOrd="0" destOrd="0" presId="urn:microsoft.com/office/officeart/2009/3/layout/HorizontalOrganizationChart"/>
    <dgm:cxn modelId="{541F88D6-3784-420A-BC88-BCC8DAAB6649}" type="presOf" srcId="{41E1D5BE-6519-4731-A6CC-3CB8A5554BA5}" destId="{59961A19-8AFE-4CB7-9306-7C0CB440E8C3}" srcOrd="0" destOrd="0" presId="urn:microsoft.com/office/officeart/2009/3/layout/HorizontalOrganizationChart"/>
    <dgm:cxn modelId="{C2F03D13-F112-4A78-8FBC-AE11A2B7082E}" type="presOf" srcId="{43F8F52E-0528-41E5-A47B-6AF30E69A07E}" destId="{ADF021D5-F9B0-4064-9231-B044107ACF46}" srcOrd="0" destOrd="0" presId="urn:microsoft.com/office/officeart/2009/3/layout/HorizontalOrganizationChart"/>
    <dgm:cxn modelId="{C5756387-9910-4F6A-9057-D60AE1EF6B7B}" type="presOf" srcId="{BFE9C88E-E3A9-4A6D-87FD-100A5D637E13}" destId="{CE26E37B-5DE5-463F-B439-179076EDCA82}" srcOrd="1" destOrd="0" presId="urn:microsoft.com/office/officeart/2009/3/layout/HorizontalOrganizationChart"/>
    <dgm:cxn modelId="{B066FEBC-A07C-49CE-BF42-8AEEC308BA13}" type="presOf" srcId="{41E1D5BE-6519-4731-A6CC-3CB8A5554BA5}" destId="{EF43FB80-C78C-45F7-8BA6-445F44AA2ADD}" srcOrd="1" destOrd="0" presId="urn:microsoft.com/office/officeart/2009/3/layout/HorizontalOrganizationChart"/>
    <dgm:cxn modelId="{6EE7E299-8F01-4C6B-8D28-9D9530B915A1}" srcId="{1D617DEB-5F72-4C1E-AB93-60707616E91C}" destId="{BFE9C88E-E3A9-4A6D-87FD-100A5D637E13}" srcOrd="0" destOrd="0" parTransId="{F4A28C4B-AC9E-4318-8F57-05F3A413180E}" sibTransId="{B1165003-4094-42DD-903E-715B8046A268}"/>
    <dgm:cxn modelId="{2DABF013-44F7-43AE-9D7C-63154AD26905}" type="presOf" srcId="{ABE03940-5284-4C0B-A0B6-E229E7549C74}" destId="{E174E24E-1266-4336-A184-F5E6BD29990B}" srcOrd="0" destOrd="0" presId="urn:microsoft.com/office/officeart/2009/3/layout/HorizontalOrganizationChart"/>
    <dgm:cxn modelId="{F6085864-9864-4A35-9FDB-9DE3ACC520F6}" type="presOf" srcId="{ABE03940-5284-4C0B-A0B6-E229E7549C74}" destId="{8D890A4D-7D10-4F57-B639-6CEF28A00B0D}" srcOrd="1" destOrd="0" presId="urn:microsoft.com/office/officeart/2009/3/layout/HorizontalOrganizationChart"/>
    <dgm:cxn modelId="{A8C66D5F-241D-4FB1-8FD5-0B77B1E0D2FC}" type="presOf" srcId="{BFE9C88E-E3A9-4A6D-87FD-100A5D637E13}" destId="{C44876F3-0493-4621-BE98-1EB258B23995}" srcOrd="0" destOrd="0" presId="urn:microsoft.com/office/officeart/2009/3/layout/HorizontalOrganizationChart"/>
    <dgm:cxn modelId="{3107A7EF-1282-4B4E-B187-7403A4EE9ECF}" type="presOf" srcId="{6BC03120-CCB5-4812-8866-534F5741D002}" destId="{300435EA-F507-42F6-A209-6FAA748D8F85}" srcOrd="1" destOrd="0" presId="urn:microsoft.com/office/officeart/2009/3/layout/HorizontalOrganizationChart"/>
    <dgm:cxn modelId="{768B7105-1CCE-444D-87C1-DC681F691186}" type="presOf" srcId="{6BC03120-CCB5-4812-8866-534F5741D002}" destId="{8F7913FC-CE02-4A1E-9FB3-918DF27B85C9}" srcOrd="0" destOrd="0" presId="urn:microsoft.com/office/officeart/2009/3/layout/HorizontalOrganizationChart"/>
    <dgm:cxn modelId="{C2FC802C-01D5-4030-A045-3DF7B66D2D84}" type="presOf" srcId="{48F50871-88F9-4746-BB08-5283846E3418}" destId="{E9949B4C-8C5E-49FE-9505-306CB9A9BC40}" srcOrd="1" destOrd="0" presId="urn:microsoft.com/office/officeart/2009/3/layout/HorizontalOrganizationChart"/>
    <dgm:cxn modelId="{DD00B5FA-7210-422C-84C6-AD2CB42FF454}" type="presOf" srcId="{EA92AB53-82FE-4FA8-8F4E-1567FF59E9E4}" destId="{B2F3DF5C-331B-41A9-82DC-27B6D8545F35}" srcOrd="0" destOrd="0" presId="urn:microsoft.com/office/officeart/2009/3/layout/HorizontalOrganizationChart"/>
    <dgm:cxn modelId="{A2B8E5BE-5E0F-4396-8AC5-F486F56023D2}" type="presOf" srcId="{851F327E-860B-4CBB-B5A3-AF7C5C87EE9D}" destId="{140B467A-E033-44EA-AE0B-30A62DD241C4}" srcOrd="0" destOrd="0" presId="urn:microsoft.com/office/officeart/2009/3/layout/HorizontalOrganizationChart"/>
    <dgm:cxn modelId="{DC496B66-6DDA-4DCE-ABB7-16A76FF99699}" srcId="{699F8CA2-B3EE-4E12-A60A-A2DE390F7512}" destId="{6BC03120-CCB5-4812-8866-534F5741D002}" srcOrd="3" destOrd="0" parTransId="{DEC29D8A-DF97-4E05-8804-B011A610611E}" sibTransId="{94EF9C25-900F-4C5F-8646-2DA66F06B7BA}"/>
    <dgm:cxn modelId="{2B9AA368-6A94-46BF-88FC-D17CE9AA24BA}" srcId="{699F8CA2-B3EE-4E12-A60A-A2DE390F7512}" destId="{22EB4493-26B8-495C-B153-AFA7E9B8699E}" srcOrd="0" destOrd="0" parTransId="{851F327E-860B-4CBB-B5A3-AF7C5C87EE9D}" sibTransId="{14C36742-6DA9-4837-A7D8-99EFAFDC6501}"/>
    <dgm:cxn modelId="{02E1876E-0482-47E9-B4FD-70C9E21D9EA4}" srcId="{699F8CA2-B3EE-4E12-A60A-A2DE390F7512}" destId="{5481FE94-9069-4C1E-8FC4-E4BD13659CDF}" srcOrd="1" destOrd="0" parTransId="{EA92AB53-82FE-4FA8-8F4E-1567FF59E9E4}" sibTransId="{1D8A0BA5-4862-4272-B54A-CCF7BFDC8026}"/>
    <dgm:cxn modelId="{C2CA03B6-F189-408F-8EA5-13122462C3EA}" type="presOf" srcId="{5481FE94-9069-4C1E-8FC4-E4BD13659CDF}" destId="{8DA0D41A-5317-4176-A204-F9BE857051CD}" srcOrd="1" destOrd="0" presId="urn:microsoft.com/office/officeart/2009/3/layout/HorizontalOrganizationChart"/>
    <dgm:cxn modelId="{34B39648-1931-4711-85B7-4629243C2F64}" type="presOf" srcId="{22EB4493-26B8-495C-B153-AFA7E9B8699E}" destId="{DFAE69D0-849C-4CBF-85C1-73E057408DB3}" srcOrd="1" destOrd="0" presId="urn:microsoft.com/office/officeart/2009/3/layout/HorizontalOrganizationChart"/>
    <dgm:cxn modelId="{01D81997-44B6-4976-BB87-6D0F65008C01}" srcId="{BFE9C88E-E3A9-4A6D-87FD-100A5D637E13}" destId="{48F50871-88F9-4746-BB08-5283846E3418}" srcOrd="2" destOrd="0" parTransId="{D9F1E2E9-C81A-403B-9DB2-A6EF95D475FC}" sibTransId="{5F0F1606-537F-42EA-94F3-CDAD5A1ABD6C}"/>
    <dgm:cxn modelId="{56743D68-CF15-494D-9BEB-E85435B8E150}" type="presOf" srcId="{DEC29D8A-DF97-4E05-8804-B011A610611E}" destId="{712B09CB-7034-4866-A586-48624C443B31}" srcOrd="0" destOrd="0" presId="urn:microsoft.com/office/officeart/2009/3/layout/HorizontalOrganizationChart"/>
    <dgm:cxn modelId="{9388D964-3749-470A-988B-7B82F056B87A}" srcId="{BFE9C88E-E3A9-4A6D-87FD-100A5D637E13}" destId="{41E1D5BE-6519-4731-A6CC-3CB8A5554BA5}" srcOrd="0" destOrd="0" parTransId="{43F8F52E-0528-41E5-A47B-6AF30E69A07E}" sibTransId="{813F551C-8172-4656-9FCB-0CA2C15349C9}"/>
    <dgm:cxn modelId="{E0BA49F7-326A-462B-8942-49547BFAD72F}" srcId="{BFE9C88E-E3A9-4A6D-87FD-100A5D637E13}" destId="{699F8CA2-B3EE-4E12-A60A-A2DE390F7512}" srcOrd="1" destOrd="0" parTransId="{35A0329B-D9CD-4025-B744-DD22A76784FC}" sibTransId="{B93BF30B-DE51-4965-A4DA-B2B08528AAAE}"/>
    <dgm:cxn modelId="{C0F3E211-D1A1-4F44-A4ED-8A29337FF7EB}" srcId="{699F8CA2-B3EE-4E12-A60A-A2DE390F7512}" destId="{ABE03940-5284-4C0B-A0B6-E229E7549C74}" srcOrd="2" destOrd="0" parTransId="{A8051AA0-CAFB-4345-BDF3-05D150996978}" sibTransId="{3ECB6C06-B93D-40BC-8087-4AEF4B12A9D6}"/>
    <dgm:cxn modelId="{6D8D009B-00E0-4178-8853-FCA8500598F7}" type="presOf" srcId="{699F8CA2-B3EE-4E12-A60A-A2DE390F7512}" destId="{561A4B48-72FC-475C-9496-36A20AAF7B43}" srcOrd="0" destOrd="0" presId="urn:microsoft.com/office/officeart/2009/3/layout/HorizontalOrganizationChart"/>
    <dgm:cxn modelId="{DF17BC60-1822-4173-85F9-44D744F6130C}" type="presParOf" srcId="{0BAE469D-5669-412E-BC87-C597B8FF2061}" destId="{AEDB4BAB-F280-4CFD-A854-6F5F42E59C43}" srcOrd="0" destOrd="0" presId="urn:microsoft.com/office/officeart/2009/3/layout/HorizontalOrganizationChart"/>
    <dgm:cxn modelId="{5199EC95-EFC7-4516-9A2F-C1F2803BD48C}" type="presParOf" srcId="{AEDB4BAB-F280-4CFD-A854-6F5F42E59C43}" destId="{D90208C5-4E8C-490D-A0AC-47098DADE645}" srcOrd="0" destOrd="0" presId="urn:microsoft.com/office/officeart/2009/3/layout/HorizontalOrganizationChart"/>
    <dgm:cxn modelId="{7C4D081F-88A6-444A-BB85-0BA554D4B526}" type="presParOf" srcId="{D90208C5-4E8C-490D-A0AC-47098DADE645}" destId="{C44876F3-0493-4621-BE98-1EB258B23995}" srcOrd="0" destOrd="0" presId="urn:microsoft.com/office/officeart/2009/3/layout/HorizontalOrganizationChart"/>
    <dgm:cxn modelId="{94304D01-0124-4B28-AB18-762D0D939561}" type="presParOf" srcId="{D90208C5-4E8C-490D-A0AC-47098DADE645}" destId="{CE26E37B-5DE5-463F-B439-179076EDCA82}" srcOrd="1" destOrd="0" presId="urn:microsoft.com/office/officeart/2009/3/layout/HorizontalOrganizationChart"/>
    <dgm:cxn modelId="{B9E8D743-5381-453D-8AD9-7F706F342E26}" type="presParOf" srcId="{AEDB4BAB-F280-4CFD-A854-6F5F42E59C43}" destId="{62BDB6E9-CA44-4746-ADA7-9DFB7158BFA6}" srcOrd="1" destOrd="0" presId="urn:microsoft.com/office/officeart/2009/3/layout/HorizontalOrganizationChart"/>
    <dgm:cxn modelId="{AF2F5A50-8F2D-45F7-B588-67789797EE04}" type="presParOf" srcId="{62BDB6E9-CA44-4746-ADA7-9DFB7158BFA6}" destId="{ADF021D5-F9B0-4064-9231-B044107ACF46}" srcOrd="0" destOrd="0" presId="urn:microsoft.com/office/officeart/2009/3/layout/HorizontalOrganizationChart"/>
    <dgm:cxn modelId="{6946555A-90BF-4803-BB35-40487FE54EE8}" type="presParOf" srcId="{62BDB6E9-CA44-4746-ADA7-9DFB7158BFA6}" destId="{9F024DD6-8958-43C9-AE02-43CCB3FEBFEA}" srcOrd="1" destOrd="0" presId="urn:microsoft.com/office/officeart/2009/3/layout/HorizontalOrganizationChart"/>
    <dgm:cxn modelId="{6C4ED926-2F25-46DF-9047-3EBC76017BFC}" type="presParOf" srcId="{9F024DD6-8958-43C9-AE02-43CCB3FEBFEA}" destId="{FD3F09A7-C292-4B7F-8995-96A936C7B19D}" srcOrd="0" destOrd="0" presId="urn:microsoft.com/office/officeart/2009/3/layout/HorizontalOrganizationChart"/>
    <dgm:cxn modelId="{0CAF3B3B-64B1-4A6E-9607-8637CB67509B}" type="presParOf" srcId="{FD3F09A7-C292-4B7F-8995-96A936C7B19D}" destId="{59961A19-8AFE-4CB7-9306-7C0CB440E8C3}" srcOrd="0" destOrd="0" presId="urn:microsoft.com/office/officeart/2009/3/layout/HorizontalOrganizationChart"/>
    <dgm:cxn modelId="{318E94FF-2880-4C16-9DED-D63D7AA216DF}" type="presParOf" srcId="{FD3F09A7-C292-4B7F-8995-96A936C7B19D}" destId="{EF43FB80-C78C-45F7-8BA6-445F44AA2ADD}" srcOrd="1" destOrd="0" presId="urn:microsoft.com/office/officeart/2009/3/layout/HorizontalOrganizationChart"/>
    <dgm:cxn modelId="{5C950439-7B52-462F-88E8-505C2389266D}" type="presParOf" srcId="{9F024DD6-8958-43C9-AE02-43CCB3FEBFEA}" destId="{AFCEA30B-FC2D-40E8-9D65-146F29EBFA96}" srcOrd="1" destOrd="0" presId="urn:microsoft.com/office/officeart/2009/3/layout/HorizontalOrganizationChart"/>
    <dgm:cxn modelId="{55CB2490-4CD7-47EE-8681-214089CC2DF3}" type="presParOf" srcId="{9F024DD6-8958-43C9-AE02-43CCB3FEBFEA}" destId="{12552163-D530-4882-BEC7-B8829E41DFD3}" srcOrd="2" destOrd="0" presId="urn:microsoft.com/office/officeart/2009/3/layout/HorizontalOrganizationChart"/>
    <dgm:cxn modelId="{FBEB0671-CB38-4270-B248-FDC4B5EC7C14}" type="presParOf" srcId="{62BDB6E9-CA44-4746-ADA7-9DFB7158BFA6}" destId="{20EBF355-456D-4F11-BCAF-62A54DD3C6AA}" srcOrd="2" destOrd="0" presId="urn:microsoft.com/office/officeart/2009/3/layout/HorizontalOrganizationChart"/>
    <dgm:cxn modelId="{7C7637F1-20D0-4366-89C5-6DEE62F6C29E}" type="presParOf" srcId="{62BDB6E9-CA44-4746-ADA7-9DFB7158BFA6}" destId="{E2ECA557-1B26-4F89-94FE-8A9A30561392}" srcOrd="3" destOrd="0" presId="urn:microsoft.com/office/officeart/2009/3/layout/HorizontalOrganizationChart"/>
    <dgm:cxn modelId="{B702605B-ED94-486A-8AC1-DD3796D8577B}" type="presParOf" srcId="{E2ECA557-1B26-4F89-94FE-8A9A30561392}" destId="{A603D745-8C52-4192-AA6D-94AD5F6C46E2}" srcOrd="0" destOrd="0" presId="urn:microsoft.com/office/officeart/2009/3/layout/HorizontalOrganizationChart"/>
    <dgm:cxn modelId="{72732B29-BA42-4E08-B2E5-01DCFE9C2A92}" type="presParOf" srcId="{A603D745-8C52-4192-AA6D-94AD5F6C46E2}" destId="{561A4B48-72FC-475C-9496-36A20AAF7B43}" srcOrd="0" destOrd="0" presId="urn:microsoft.com/office/officeart/2009/3/layout/HorizontalOrganizationChart"/>
    <dgm:cxn modelId="{1DC07D57-3DBA-44D2-B09C-07681B2511E3}" type="presParOf" srcId="{A603D745-8C52-4192-AA6D-94AD5F6C46E2}" destId="{F2F0B0F2-1C80-47A1-9159-647B6B7E6E32}" srcOrd="1" destOrd="0" presId="urn:microsoft.com/office/officeart/2009/3/layout/HorizontalOrganizationChart"/>
    <dgm:cxn modelId="{CBC413AF-D45F-4E21-A241-066AFC0B822E}" type="presParOf" srcId="{E2ECA557-1B26-4F89-94FE-8A9A30561392}" destId="{0F6B1521-AF2C-4E81-9B6B-8CD814B95B89}" srcOrd="1" destOrd="0" presId="urn:microsoft.com/office/officeart/2009/3/layout/HorizontalOrganizationChart"/>
    <dgm:cxn modelId="{9444A2E9-F58F-4009-81AC-34FA453799BE}" type="presParOf" srcId="{0F6B1521-AF2C-4E81-9B6B-8CD814B95B89}" destId="{140B467A-E033-44EA-AE0B-30A62DD241C4}" srcOrd="0" destOrd="0" presId="urn:microsoft.com/office/officeart/2009/3/layout/HorizontalOrganizationChart"/>
    <dgm:cxn modelId="{40DA8A65-C613-4FDB-ABDB-35EA21DF08EC}" type="presParOf" srcId="{0F6B1521-AF2C-4E81-9B6B-8CD814B95B89}" destId="{1F11DA81-9C78-42FA-945A-91F4EDC03955}" srcOrd="1" destOrd="0" presId="urn:microsoft.com/office/officeart/2009/3/layout/HorizontalOrganizationChart"/>
    <dgm:cxn modelId="{9C9AB3EE-5C71-4FD5-BC8B-3F3BD359CA8F}" type="presParOf" srcId="{1F11DA81-9C78-42FA-945A-91F4EDC03955}" destId="{A9F9AD07-FD66-47A0-B843-163DF8214EE5}" srcOrd="0" destOrd="0" presId="urn:microsoft.com/office/officeart/2009/3/layout/HorizontalOrganizationChart"/>
    <dgm:cxn modelId="{47CEF67B-47B4-4B6B-8370-E59E8CFAB901}" type="presParOf" srcId="{A9F9AD07-FD66-47A0-B843-163DF8214EE5}" destId="{4116C82A-5A5C-4012-B76E-F2F8FBF89505}" srcOrd="0" destOrd="0" presId="urn:microsoft.com/office/officeart/2009/3/layout/HorizontalOrganizationChart"/>
    <dgm:cxn modelId="{C06C4679-6A8B-4F1B-862B-71B620C36EB3}" type="presParOf" srcId="{A9F9AD07-FD66-47A0-B843-163DF8214EE5}" destId="{DFAE69D0-849C-4CBF-85C1-73E057408DB3}" srcOrd="1" destOrd="0" presId="urn:microsoft.com/office/officeart/2009/3/layout/HorizontalOrganizationChart"/>
    <dgm:cxn modelId="{23E33C60-B3A6-4BFE-B991-48396DEF7634}" type="presParOf" srcId="{1F11DA81-9C78-42FA-945A-91F4EDC03955}" destId="{2D979704-6FA7-406D-A700-395FE81DD045}" srcOrd="1" destOrd="0" presId="urn:microsoft.com/office/officeart/2009/3/layout/HorizontalOrganizationChart"/>
    <dgm:cxn modelId="{26854085-DB48-4944-B558-4E19C8DE303A}" type="presParOf" srcId="{1F11DA81-9C78-42FA-945A-91F4EDC03955}" destId="{24E79664-C8B6-4E59-937F-D3F65206ACA8}" srcOrd="2" destOrd="0" presId="urn:microsoft.com/office/officeart/2009/3/layout/HorizontalOrganizationChart"/>
    <dgm:cxn modelId="{A89447E0-F6CB-47DB-BF7B-F9006C4F1CF5}" type="presParOf" srcId="{0F6B1521-AF2C-4E81-9B6B-8CD814B95B89}" destId="{B2F3DF5C-331B-41A9-82DC-27B6D8545F35}" srcOrd="2" destOrd="0" presId="urn:microsoft.com/office/officeart/2009/3/layout/HorizontalOrganizationChart"/>
    <dgm:cxn modelId="{57154205-08C4-4CDF-B5CC-09D568BDBAF9}" type="presParOf" srcId="{0F6B1521-AF2C-4E81-9B6B-8CD814B95B89}" destId="{5D03355B-3536-4F82-AADB-08E43D80E62E}" srcOrd="3" destOrd="0" presId="urn:microsoft.com/office/officeart/2009/3/layout/HorizontalOrganizationChart"/>
    <dgm:cxn modelId="{D457CB21-FDAC-471B-8B6E-D7CBA94C8A39}" type="presParOf" srcId="{5D03355B-3536-4F82-AADB-08E43D80E62E}" destId="{8A583174-D29C-4121-B4D1-090CA2F5E4C4}" srcOrd="0" destOrd="0" presId="urn:microsoft.com/office/officeart/2009/3/layout/HorizontalOrganizationChart"/>
    <dgm:cxn modelId="{1F97BA5D-D8C1-41CC-A53E-809A0742F20E}" type="presParOf" srcId="{8A583174-D29C-4121-B4D1-090CA2F5E4C4}" destId="{260DAF1C-FF7F-479D-B2DA-E84D9B612743}" srcOrd="0" destOrd="0" presId="urn:microsoft.com/office/officeart/2009/3/layout/HorizontalOrganizationChart"/>
    <dgm:cxn modelId="{CC6D5406-FA16-4373-85C4-34DC6DF85DFF}" type="presParOf" srcId="{8A583174-D29C-4121-B4D1-090CA2F5E4C4}" destId="{8DA0D41A-5317-4176-A204-F9BE857051CD}" srcOrd="1" destOrd="0" presId="urn:microsoft.com/office/officeart/2009/3/layout/HorizontalOrganizationChart"/>
    <dgm:cxn modelId="{0242F2C9-FA3C-40FC-99D7-ECF4AE2188F5}" type="presParOf" srcId="{5D03355B-3536-4F82-AADB-08E43D80E62E}" destId="{FAB87002-FF3D-482F-B92A-96201FBC3F05}" srcOrd="1" destOrd="0" presId="urn:microsoft.com/office/officeart/2009/3/layout/HorizontalOrganizationChart"/>
    <dgm:cxn modelId="{27205E8E-BED0-47BF-9951-289C20F7D0AE}" type="presParOf" srcId="{5D03355B-3536-4F82-AADB-08E43D80E62E}" destId="{2C026DA6-5440-4159-8F58-3FE174868D4A}" srcOrd="2" destOrd="0" presId="urn:microsoft.com/office/officeart/2009/3/layout/HorizontalOrganizationChart"/>
    <dgm:cxn modelId="{71152CBB-2F94-4697-B7F0-000E7F0897ED}" type="presParOf" srcId="{0F6B1521-AF2C-4E81-9B6B-8CD814B95B89}" destId="{B6F62103-4E25-4263-8567-759FFC2BC136}" srcOrd="4" destOrd="0" presId="urn:microsoft.com/office/officeart/2009/3/layout/HorizontalOrganizationChart"/>
    <dgm:cxn modelId="{2165ACD9-E0C3-42F2-B63F-DEFB56F61F59}" type="presParOf" srcId="{0F6B1521-AF2C-4E81-9B6B-8CD814B95B89}" destId="{E24DE807-60A6-4C02-9C47-E442C10DB34D}" srcOrd="5" destOrd="0" presId="urn:microsoft.com/office/officeart/2009/3/layout/HorizontalOrganizationChart"/>
    <dgm:cxn modelId="{C37D2F1D-E6E9-4AC9-AA86-D66632DCC924}" type="presParOf" srcId="{E24DE807-60A6-4C02-9C47-E442C10DB34D}" destId="{76CB13DE-F7F3-4EFE-8843-668F53673010}" srcOrd="0" destOrd="0" presId="urn:microsoft.com/office/officeart/2009/3/layout/HorizontalOrganizationChart"/>
    <dgm:cxn modelId="{1DA357C3-4CD3-42E8-9F00-F86839E5E8CC}" type="presParOf" srcId="{76CB13DE-F7F3-4EFE-8843-668F53673010}" destId="{E174E24E-1266-4336-A184-F5E6BD29990B}" srcOrd="0" destOrd="0" presId="urn:microsoft.com/office/officeart/2009/3/layout/HorizontalOrganizationChart"/>
    <dgm:cxn modelId="{4274736B-64CF-41AB-830F-8D2FB12D4BF8}" type="presParOf" srcId="{76CB13DE-F7F3-4EFE-8843-668F53673010}" destId="{8D890A4D-7D10-4F57-B639-6CEF28A00B0D}" srcOrd="1" destOrd="0" presId="urn:microsoft.com/office/officeart/2009/3/layout/HorizontalOrganizationChart"/>
    <dgm:cxn modelId="{2B1D067D-1C1E-48D0-BC08-A1DD902F9F81}" type="presParOf" srcId="{E24DE807-60A6-4C02-9C47-E442C10DB34D}" destId="{F8194056-A7FB-4D39-B14E-1EDDE8A7D367}" srcOrd="1" destOrd="0" presId="urn:microsoft.com/office/officeart/2009/3/layout/HorizontalOrganizationChart"/>
    <dgm:cxn modelId="{A766E187-164B-4EC9-BB48-23D4B900A2BA}" type="presParOf" srcId="{E24DE807-60A6-4C02-9C47-E442C10DB34D}" destId="{2CFC7B03-A767-4DE0-BC8D-B7BA97CE2B61}" srcOrd="2" destOrd="0" presId="urn:microsoft.com/office/officeart/2009/3/layout/HorizontalOrganizationChart"/>
    <dgm:cxn modelId="{425197FB-3C03-427A-853A-C8B4DD610B78}" type="presParOf" srcId="{0F6B1521-AF2C-4E81-9B6B-8CD814B95B89}" destId="{712B09CB-7034-4866-A586-48624C443B31}" srcOrd="6" destOrd="0" presId="urn:microsoft.com/office/officeart/2009/3/layout/HorizontalOrganizationChart"/>
    <dgm:cxn modelId="{57B3521A-E571-4D9A-BE14-D2AA554DC1D3}" type="presParOf" srcId="{0F6B1521-AF2C-4E81-9B6B-8CD814B95B89}" destId="{3031C1AC-F8D7-433B-A713-A4840D83C6D3}" srcOrd="7" destOrd="0" presId="urn:microsoft.com/office/officeart/2009/3/layout/HorizontalOrganizationChart"/>
    <dgm:cxn modelId="{F322113F-5FD3-495D-B2C0-4E9874CDBC50}" type="presParOf" srcId="{3031C1AC-F8D7-433B-A713-A4840D83C6D3}" destId="{3D2E765D-5377-4A54-85FB-4E6113E8B2F3}" srcOrd="0" destOrd="0" presId="urn:microsoft.com/office/officeart/2009/3/layout/HorizontalOrganizationChart"/>
    <dgm:cxn modelId="{1149E199-2DED-43BF-BDE5-B91F16BCE2E8}" type="presParOf" srcId="{3D2E765D-5377-4A54-85FB-4E6113E8B2F3}" destId="{8F7913FC-CE02-4A1E-9FB3-918DF27B85C9}" srcOrd="0" destOrd="0" presId="urn:microsoft.com/office/officeart/2009/3/layout/HorizontalOrganizationChart"/>
    <dgm:cxn modelId="{CA1EF06B-2310-4971-87DC-B4629342FDE4}" type="presParOf" srcId="{3D2E765D-5377-4A54-85FB-4E6113E8B2F3}" destId="{300435EA-F507-42F6-A209-6FAA748D8F85}" srcOrd="1" destOrd="0" presId="urn:microsoft.com/office/officeart/2009/3/layout/HorizontalOrganizationChart"/>
    <dgm:cxn modelId="{6DEF833F-9F6F-40D0-ABC9-C3F0927E16B7}" type="presParOf" srcId="{3031C1AC-F8D7-433B-A713-A4840D83C6D3}" destId="{5BB6C9B6-14AF-46E8-AEA4-A851BBD7EABC}" srcOrd="1" destOrd="0" presId="urn:microsoft.com/office/officeart/2009/3/layout/HorizontalOrganizationChart"/>
    <dgm:cxn modelId="{6257662A-94D5-44F0-B874-1843080B8BC0}" type="presParOf" srcId="{3031C1AC-F8D7-433B-A713-A4840D83C6D3}" destId="{7EC381D8-E7E2-4F52-B3D3-766EB2EAA4E0}" srcOrd="2" destOrd="0" presId="urn:microsoft.com/office/officeart/2009/3/layout/HorizontalOrganizationChart"/>
    <dgm:cxn modelId="{141E43F3-7B9F-408B-84CE-8A1D3892D42D}" type="presParOf" srcId="{E2ECA557-1B26-4F89-94FE-8A9A30561392}" destId="{57698548-D1C5-4AF6-925D-87D4AAA55D88}" srcOrd="2" destOrd="0" presId="urn:microsoft.com/office/officeart/2009/3/layout/HorizontalOrganizationChart"/>
    <dgm:cxn modelId="{E4132D6A-BD4E-42BD-942A-8313F0B26F6C}" type="presParOf" srcId="{62BDB6E9-CA44-4746-ADA7-9DFB7158BFA6}" destId="{6E518649-0216-44C5-B36D-4A87D4ED1423}" srcOrd="4" destOrd="0" presId="urn:microsoft.com/office/officeart/2009/3/layout/HorizontalOrganizationChart"/>
    <dgm:cxn modelId="{30913975-130F-48D1-8D19-3602D3BA89F7}" type="presParOf" srcId="{62BDB6E9-CA44-4746-ADA7-9DFB7158BFA6}" destId="{1D129039-6B18-4809-9A3F-A96DC94111D5}" srcOrd="5" destOrd="0" presId="urn:microsoft.com/office/officeart/2009/3/layout/HorizontalOrganizationChart"/>
    <dgm:cxn modelId="{D6D31D86-E607-487B-98C6-A1BC523714D3}" type="presParOf" srcId="{1D129039-6B18-4809-9A3F-A96DC94111D5}" destId="{771AC33D-8A8A-4404-A75F-2E40339D3AA4}" srcOrd="0" destOrd="0" presId="urn:microsoft.com/office/officeart/2009/3/layout/HorizontalOrganizationChart"/>
    <dgm:cxn modelId="{FBB59A83-33B3-4F17-BB9C-046EA2A9029D}" type="presParOf" srcId="{771AC33D-8A8A-4404-A75F-2E40339D3AA4}" destId="{8CACB720-25DB-4353-894F-3429CCFAF6EB}" srcOrd="0" destOrd="0" presId="urn:microsoft.com/office/officeart/2009/3/layout/HorizontalOrganizationChart"/>
    <dgm:cxn modelId="{DEEE9C0D-D41C-4053-AB92-A8CB0A6D9292}" type="presParOf" srcId="{771AC33D-8A8A-4404-A75F-2E40339D3AA4}" destId="{E9949B4C-8C5E-49FE-9505-306CB9A9BC40}" srcOrd="1" destOrd="0" presId="urn:microsoft.com/office/officeart/2009/3/layout/HorizontalOrganizationChart"/>
    <dgm:cxn modelId="{B580E8BE-A018-4FF8-B69B-5D1706E7661E}" type="presParOf" srcId="{1D129039-6B18-4809-9A3F-A96DC94111D5}" destId="{8FDCB832-1E7A-42B6-A542-7EB083FFF823}" srcOrd="1" destOrd="0" presId="urn:microsoft.com/office/officeart/2009/3/layout/HorizontalOrganizationChart"/>
    <dgm:cxn modelId="{16314249-06B2-4B65-80B5-159A1393A4E5}" type="presParOf" srcId="{1D129039-6B18-4809-9A3F-A96DC94111D5}" destId="{47AFB458-27FA-4C50-9242-8878C2E5C6D7}" srcOrd="2" destOrd="0" presId="urn:microsoft.com/office/officeart/2009/3/layout/HorizontalOrganizationChart"/>
    <dgm:cxn modelId="{0777C6A0-8924-4368-93EF-7232438058FF}" type="presParOf" srcId="{AEDB4BAB-F280-4CFD-A854-6F5F42E59C43}" destId="{4293BE65-FFD2-49CB-89D3-14E4422E5CC6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E518649-0216-44C5-B36D-4A87D4ED1423}">
      <dsp:nvSpPr>
        <dsp:cNvPr id="0" name=""/>
        <dsp:cNvSpPr/>
      </dsp:nvSpPr>
      <dsp:spPr>
        <a:xfrm>
          <a:off x="2684968" y="2713607"/>
          <a:ext cx="836979" cy="1720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80363" y="0"/>
              </a:lnTo>
              <a:lnTo>
                <a:pt x="580363" y="1720592"/>
              </a:lnTo>
              <a:lnTo>
                <a:pt x="836979" y="1720592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2B09CB-7034-4866-A586-48624C443B31}">
      <dsp:nvSpPr>
        <dsp:cNvPr id="0" name=""/>
        <dsp:cNvSpPr/>
      </dsp:nvSpPr>
      <dsp:spPr>
        <a:xfrm>
          <a:off x="6088111" y="2668772"/>
          <a:ext cx="513232" cy="2092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6616" y="0"/>
              </a:lnTo>
              <a:lnTo>
                <a:pt x="256616" y="2092082"/>
              </a:lnTo>
              <a:lnTo>
                <a:pt x="513232" y="2092082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F62103-4E25-4263-8567-759FFC2BC136}">
      <dsp:nvSpPr>
        <dsp:cNvPr id="0" name=""/>
        <dsp:cNvSpPr/>
      </dsp:nvSpPr>
      <dsp:spPr>
        <a:xfrm>
          <a:off x="6088111" y="2668772"/>
          <a:ext cx="513232" cy="626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6616" y="0"/>
              </a:lnTo>
              <a:lnTo>
                <a:pt x="256616" y="626122"/>
              </a:lnTo>
              <a:lnTo>
                <a:pt x="513232" y="626122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3DF5C-331B-41A9-82DC-27B6D8545F35}">
      <dsp:nvSpPr>
        <dsp:cNvPr id="0" name=""/>
        <dsp:cNvSpPr/>
      </dsp:nvSpPr>
      <dsp:spPr>
        <a:xfrm>
          <a:off x="6088111" y="1827533"/>
          <a:ext cx="513232" cy="841238"/>
        </a:xfrm>
        <a:custGeom>
          <a:avLst/>
          <a:gdLst/>
          <a:ahLst/>
          <a:cxnLst/>
          <a:rect l="0" t="0" r="0" b="0"/>
          <a:pathLst>
            <a:path>
              <a:moveTo>
                <a:pt x="0" y="841238"/>
              </a:moveTo>
              <a:lnTo>
                <a:pt x="256616" y="841238"/>
              </a:lnTo>
              <a:lnTo>
                <a:pt x="256616" y="0"/>
              </a:lnTo>
              <a:lnTo>
                <a:pt x="513232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0B467A-E033-44EA-AE0B-30A62DD241C4}">
      <dsp:nvSpPr>
        <dsp:cNvPr id="0" name=""/>
        <dsp:cNvSpPr/>
      </dsp:nvSpPr>
      <dsp:spPr>
        <a:xfrm>
          <a:off x="6088111" y="464386"/>
          <a:ext cx="513232" cy="2204385"/>
        </a:xfrm>
        <a:custGeom>
          <a:avLst/>
          <a:gdLst/>
          <a:ahLst/>
          <a:cxnLst/>
          <a:rect l="0" t="0" r="0" b="0"/>
          <a:pathLst>
            <a:path>
              <a:moveTo>
                <a:pt x="0" y="2204385"/>
              </a:moveTo>
              <a:lnTo>
                <a:pt x="256616" y="2204385"/>
              </a:lnTo>
              <a:lnTo>
                <a:pt x="256616" y="0"/>
              </a:lnTo>
              <a:lnTo>
                <a:pt x="513232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EBF355-456D-4F11-BCAF-62A54DD3C6AA}">
      <dsp:nvSpPr>
        <dsp:cNvPr id="0" name=""/>
        <dsp:cNvSpPr/>
      </dsp:nvSpPr>
      <dsp:spPr>
        <a:xfrm>
          <a:off x="2684968" y="2623052"/>
          <a:ext cx="8369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0555"/>
              </a:moveTo>
              <a:lnTo>
                <a:pt x="580363" y="90555"/>
              </a:lnTo>
              <a:lnTo>
                <a:pt x="580363" y="45720"/>
              </a:lnTo>
              <a:lnTo>
                <a:pt x="836979" y="4572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F021D5-F9B0-4064-9231-B044107ACF46}">
      <dsp:nvSpPr>
        <dsp:cNvPr id="0" name=""/>
        <dsp:cNvSpPr/>
      </dsp:nvSpPr>
      <dsp:spPr>
        <a:xfrm>
          <a:off x="2684968" y="987532"/>
          <a:ext cx="836979" cy="1726075"/>
        </a:xfrm>
        <a:custGeom>
          <a:avLst/>
          <a:gdLst/>
          <a:ahLst/>
          <a:cxnLst/>
          <a:rect l="0" t="0" r="0" b="0"/>
          <a:pathLst>
            <a:path>
              <a:moveTo>
                <a:pt x="0" y="1726075"/>
              </a:moveTo>
              <a:lnTo>
                <a:pt x="580363" y="1726075"/>
              </a:lnTo>
              <a:lnTo>
                <a:pt x="580363" y="0"/>
              </a:lnTo>
              <a:lnTo>
                <a:pt x="836979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4876F3-0493-4621-BE98-1EB258B23995}">
      <dsp:nvSpPr>
        <dsp:cNvPr id="0" name=""/>
        <dsp:cNvSpPr/>
      </dsp:nvSpPr>
      <dsp:spPr>
        <a:xfrm>
          <a:off x="118806" y="1352801"/>
          <a:ext cx="2566162" cy="2721612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>
              <a:solidFill>
                <a:srgbClr val="0070C0"/>
              </a:solidFill>
            </a:rPr>
            <a:t>Координационный совет.</a:t>
          </a:r>
        </a:p>
        <a:p>
          <a:pPr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>
              <a:solidFill>
                <a:srgbClr val="003366"/>
              </a:solidFill>
            </a:rPr>
            <a:t>Разработка пошагового маршрута помощи и коррекции дефицитов развития ребёнка </a:t>
          </a:r>
        </a:p>
        <a:p>
          <a:pPr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>
              <a:solidFill>
                <a:srgbClr val="003366"/>
              </a:solidFill>
            </a:rPr>
            <a:t>(4-5 лет)</a:t>
          </a:r>
          <a:endParaRPr lang="ru-RU" sz="2000" b="1" kern="1200" dirty="0">
            <a:solidFill>
              <a:srgbClr val="003366"/>
            </a:solidFill>
          </a:endParaRPr>
        </a:p>
      </dsp:txBody>
      <dsp:txXfrm>
        <a:off x="118806" y="1352801"/>
        <a:ext cx="2566162" cy="2721612"/>
      </dsp:txXfrm>
    </dsp:sp>
    <dsp:sp modelId="{59961A19-8AFE-4CB7-9306-7C0CB440E8C3}">
      <dsp:nvSpPr>
        <dsp:cNvPr id="0" name=""/>
        <dsp:cNvSpPr/>
      </dsp:nvSpPr>
      <dsp:spPr>
        <a:xfrm>
          <a:off x="3521948" y="268578"/>
          <a:ext cx="2566162" cy="1437907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rgbClr val="0070C0"/>
              </a:solidFill>
            </a:rPr>
            <a:t>1 Этап (4 месяца)</a:t>
          </a:r>
          <a:endParaRPr lang="ru-RU" sz="1400" b="1" kern="1200" dirty="0" smtClean="0">
            <a:solidFill>
              <a:srgbClr val="0070C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АНО инклюзивный центр «Включи»» .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АВА – прикладной анализ поведения </a:t>
          </a:r>
          <a:r>
            <a:rPr lang="ru-RU" sz="1600" kern="1200" dirty="0" smtClean="0"/>
            <a:t>– </a:t>
          </a:r>
          <a:r>
            <a:rPr lang="ru-RU" sz="1600" b="1" kern="1200" dirty="0" smtClean="0"/>
            <a:t>базовый Метод работы</a:t>
          </a:r>
          <a:endParaRPr lang="ru-RU" sz="1600" b="1" kern="1200" dirty="0"/>
        </a:p>
      </dsp:txBody>
      <dsp:txXfrm>
        <a:off x="3521948" y="268578"/>
        <a:ext cx="2566162" cy="1437907"/>
      </dsp:txXfrm>
    </dsp:sp>
    <dsp:sp modelId="{561A4B48-72FC-475C-9496-36A20AAF7B43}">
      <dsp:nvSpPr>
        <dsp:cNvPr id="0" name=""/>
        <dsp:cNvSpPr/>
      </dsp:nvSpPr>
      <dsp:spPr>
        <a:xfrm>
          <a:off x="3521948" y="2027256"/>
          <a:ext cx="2566162" cy="1283031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rgbClr val="0070C0"/>
              </a:solidFill>
            </a:rPr>
            <a:t>2 этап (5 месяцев)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АНО инклюзивный центр «Моя Планета».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Система альтернативной коммуникации</a:t>
          </a:r>
          <a:endParaRPr lang="ru-RU" sz="1600" b="1" kern="1200" dirty="0"/>
        </a:p>
      </dsp:txBody>
      <dsp:txXfrm>
        <a:off x="3521948" y="2027256"/>
        <a:ext cx="2566162" cy="1283031"/>
      </dsp:txXfrm>
    </dsp:sp>
    <dsp:sp modelId="{4116C82A-5A5C-4012-B76E-F2F8FBF89505}">
      <dsp:nvSpPr>
        <dsp:cNvPr id="0" name=""/>
        <dsp:cNvSpPr/>
      </dsp:nvSpPr>
      <dsp:spPr>
        <a:xfrm>
          <a:off x="6601344" y="50"/>
          <a:ext cx="2566162" cy="928672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ru-RU" sz="1600" b="1" kern="1200" dirty="0" smtClean="0">
              <a:solidFill>
                <a:schemeClr val="tx1"/>
              </a:solidFill>
            </a:rPr>
            <a:t>У детей сформированы культурно-гигиенические навыки, могут самостоятельно кушать</a:t>
          </a:r>
          <a:endParaRPr lang="ru-RU" sz="1600" kern="1200" dirty="0">
            <a:solidFill>
              <a:schemeClr val="tx1"/>
            </a:solidFill>
          </a:endParaRPr>
        </a:p>
      </dsp:txBody>
      <dsp:txXfrm>
        <a:off x="6601344" y="50"/>
        <a:ext cx="2566162" cy="928672"/>
      </dsp:txXfrm>
    </dsp:sp>
    <dsp:sp modelId="{260DAF1C-FF7F-479D-B2DA-E84D9B612743}">
      <dsp:nvSpPr>
        <dsp:cNvPr id="0" name=""/>
        <dsp:cNvSpPr/>
      </dsp:nvSpPr>
      <dsp:spPr>
        <a:xfrm>
          <a:off x="6601344" y="1249493"/>
          <a:ext cx="2566162" cy="1156080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tx1"/>
              </a:solidFill>
            </a:rPr>
            <a:t>Дети взаимодействуют со взрослыми и сверстниками, выражают свои желания при помощи карточек </a:t>
          </a:r>
          <a:r>
            <a:rPr lang="en-US" sz="1600" b="1" kern="1200" dirty="0" smtClean="0"/>
            <a:t>PECS</a:t>
          </a:r>
          <a:endParaRPr lang="ru-RU" sz="1600" kern="1200" dirty="0">
            <a:solidFill>
              <a:schemeClr val="tx1"/>
            </a:solidFill>
          </a:endParaRPr>
        </a:p>
      </dsp:txBody>
      <dsp:txXfrm>
        <a:off x="6601344" y="1249493"/>
        <a:ext cx="2566162" cy="1156080"/>
      </dsp:txXfrm>
    </dsp:sp>
    <dsp:sp modelId="{E174E24E-1266-4336-A184-F5E6BD29990B}">
      <dsp:nvSpPr>
        <dsp:cNvPr id="0" name=""/>
        <dsp:cNvSpPr/>
      </dsp:nvSpPr>
      <dsp:spPr>
        <a:xfrm>
          <a:off x="6601344" y="2726344"/>
          <a:ext cx="2566162" cy="1137100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tx1"/>
              </a:solidFill>
            </a:rPr>
            <a:t>В речи детей появились первые слова, понимают обращённую к ним речь, снизилась тревожность</a:t>
          </a:r>
          <a:endParaRPr lang="ru-RU" sz="1600" kern="1200" dirty="0">
            <a:solidFill>
              <a:schemeClr val="tx1"/>
            </a:solidFill>
          </a:endParaRPr>
        </a:p>
      </dsp:txBody>
      <dsp:txXfrm>
        <a:off x="6601344" y="2726344"/>
        <a:ext cx="2566162" cy="1137100"/>
      </dsp:txXfrm>
    </dsp:sp>
    <dsp:sp modelId="{8F7913FC-CE02-4A1E-9FB3-918DF27B85C9}">
      <dsp:nvSpPr>
        <dsp:cNvPr id="0" name=""/>
        <dsp:cNvSpPr/>
      </dsp:nvSpPr>
      <dsp:spPr>
        <a:xfrm>
          <a:off x="6601344" y="4184215"/>
          <a:ext cx="2566162" cy="1153278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tx1"/>
              </a:solidFill>
            </a:rPr>
            <a:t>Родители данных детей научились новым формам коммуникации, овладели технологиями</a:t>
          </a:r>
          <a:r>
            <a:rPr lang="ru-RU" sz="1600" b="1" kern="1200" dirty="0" smtClean="0">
              <a:solidFill>
                <a:schemeClr val="bg1"/>
              </a:solidFill>
            </a:rPr>
            <a:t> </a:t>
          </a:r>
          <a:r>
            <a:rPr lang="ru-RU" sz="1600" b="1" kern="1200" dirty="0" smtClean="0"/>
            <a:t>АВА и </a:t>
          </a:r>
          <a:r>
            <a:rPr lang="en-US" sz="1600" b="1" kern="1200" dirty="0" smtClean="0"/>
            <a:t>PECS </a:t>
          </a:r>
          <a:endParaRPr lang="ru-RU" sz="1600" kern="1200" dirty="0"/>
        </a:p>
      </dsp:txBody>
      <dsp:txXfrm>
        <a:off x="6601344" y="4184215"/>
        <a:ext cx="2566162" cy="1153278"/>
      </dsp:txXfrm>
    </dsp:sp>
    <dsp:sp modelId="{8CACB720-25DB-4353-894F-3429CCFAF6EB}">
      <dsp:nvSpPr>
        <dsp:cNvPr id="0" name=""/>
        <dsp:cNvSpPr/>
      </dsp:nvSpPr>
      <dsp:spPr>
        <a:xfrm>
          <a:off x="3521948" y="3631057"/>
          <a:ext cx="2566162" cy="1606285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rgbClr val="0070C0"/>
              </a:solidFill>
            </a:rPr>
            <a:t>3 этап ( 7 месяцев)</a:t>
          </a:r>
          <a:br>
            <a:rPr lang="ru-RU" sz="1600" b="1" kern="1200" dirty="0" smtClean="0">
              <a:solidFill>
                <a:srgbClr val="0070C0"/>
              </a:solidFill>
            </a:rPr>
          </a:br>
          <a:r>
            <a:rPr lang="ru-RU" sz="1600" b="1" kern="1200" dirty="0" smtClean="0"/>
            <a:t>МДОУ № 79 г.Сочи. Социализация этих детей по программе «Детство»  с использованием технологий АВА и </a:t>
          </a:r>
          <a:r>
            <a:rPr lang="en-US" sz="1600" b="1" kern="1200" dirty="0" smtClean="0"/>
            <a:t>PECS </a:t>
          </a:r>
          <a:endParaRPr lang="ru-RU" sz="1600" b="1" kern="1200" dirty="0"/>
        </a:p>
      </dsp:txBody>
      <dsp:txXfrm>
        <a:off x="3521948" y="3631057"/>
        <a:ext cx="2566162" cy="16062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2021-09-15T07:38:00Z</dcterms:created>
  <dcterms:modified xsi:type="dcterms:W3CDTF">2021-09-15T07:42:00Z</dcterms:modified>
</cp:coreProperties>
</file>