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F4" w:rsidRDefault="00D36A15" w:rsidP="00D36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15">
        <w:rPr>
          <w:rFonts w:ascii="Times New Roman" w:hAnsi="Times New Roman" w:cs="Times New Roman"/>
          <w:b/>
          <w:sz w:val="28"/>
          <w:szCs w:val="28"/>
        </w:rPr>
        <w:t>ПИХТА ДУГЛАСА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(МЕНЗИСА)</w:t>
      </w:r>
    </w:p>
    <w:p w:rsidR="00D36A15" w:rsidRPr="00D36A15" w:rsidRDefault="00D36A15" w:rsidP="00D36A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A15" w:rsidRPr="00F65EA3" w:rsidRDefault="009D5441" w:rsidP="00D36A15">
      <w:pPr>
        <w:pStyle w:val="a6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Род</w:t>
      </w:r>
      <w:r w:rsidR="00D36A15" w:rsidRPr="00F65EA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D36A15" w:rsidRPr="00F65EA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Псевдотсуга</w:t>
      </w:r>
      <w:proofErr w:type="spellEnd"/>
    </w:p>
    <w:p w:rsidR="00D36A15" w:rsidRPr="00F65EA3" w:rsidRDefault="00D36A15" w:rsidP="00D36A15">
      <w:pPr>
        <w:pStyle w:val="a6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65EA3">
        <w:rPr>
          <w:rFonts w:ascii="Times New Roman" w:hAnsi="Times New Roman" w:cs="Times New Roman"/>
          <w:b/>
          <w:i/>
          <w:sz w:val="24"/>
          <w:szCs w:val="24"/>
        </w:rPr>
        <w:t xml:space="preserve">Семейство: </w:t>
      </w:r>
      <w:r w:rsidRPr="00F65EA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Сосновые</w:t>
      </w:r>
    </w:p>
    <w:p w:rsidR="00D36A15" w:rsidRPr="00D36A15" w:rsidRDefault="00D36A15" w:rsidP="00D36A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1037" w:rsidRDefault="00B72918" w:rsidP="00B7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Вечнозелёное хвойное дерево, внешне напоминает пихту или ель.</w:t>
      </w:r>
      <w:r w:rsidR="00B61037" w:rsidRPr="00B61037">
        <w:rPr>
          <w:rFonts w:ascii="Times New Roman" w:hAnsi="Times New Roman" w:cs="Times New Roman"/>
          <w:sz w:val="28"/>
          <w:szCs w:val="28"/>
        </w:rPr>
        <w:t xml:space="preserve"> </w:t>
      </w:r>
      <w:r w:rsidR="00B61037">
        <w:rPr>
          <w:rFonts w:ascii="Times New Roman" w:hAnsi="Times New Roman" w:cs="Times New Roman"/>
          <w:sz w:val="28"/>
          <w:szCs w:val="28"/>
        </w:rPr>
        <w:t>Выделяют более 10 разновидностей, имеется также множество сортовых форм.</w:t>
      </w:r>
      <w:r w:rsidR="00D36A15">
        <w:rPr>
          <w:rFonts w:ascii="Times New Roman" w:hAnsi="Times New Roman" w:cs="Times New Roman"/>
          <w:sz w:val="28"/>
          <w:szCs w:val="28"/>
        </w:rPr>
        <w:t xml:space="preserve"> </w:t>
      </w:r>
      <w:r w:rsidR="00B61037">
        <w:rPr>
          <w:rFonts w:ascii="Times New Roman" w:hAnsi="Times New Roman" w:cs="Times New Roman"/>
          <w:sz w:val="28"/>
          <w:szCs w:val="28"/>
        </w:rPr>
        <w:t>Родом из</w:t>
      </w:r>
      <w:r w:rsidR="00D36A15">
        <w:rPr>
          <w:rFonts w:ascii="Times New Roman" w:hAnsi="Times New Roman" w:cs="Times New Roman"/>
          <w:sz w:val="28"/>
          <w:szCs w:val="28"/>
        </w:rPr>
        <w:t xml:space="preserve"> Северной Америки.</w:t>
      </w:r>
      <w:r w:rsidR="00766972">
        <w:rPr>
          <w:rFonts w:ascii="Times New Roman" w:hAnsi="Times New Roman" w:cs="Times New Roman"/>
          <w:sz w:val="28"/>
          <w:szCs w:val="28"/>
        </w:rPr>
        <w:t xml:space="preserve"> Незаслуженно малоизвестное и величественное дерево открывали дважды: впервые его обнаружил шотландский натуралист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Мензис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>, а вскоре и английский ботаник Дуглас «открыл» этот же вид.</w:t>
      </w:r>
    </w:p>
    <w:p w:rsidR="00766972" w:rsidRDefault="00B61037" w:rsidP="00B7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972">
        <w:rPr>
          <w:rFonts w:ascii="Times New Roman" w:hAnsi="Times New Roman" w:cs="Times New Roman"/>
          <w:sz w:val="28"/>
          <w:szCs w:val="28"/>
        </w:rPr>
        <w:t xml:space="preserve">   Другие встречающиеся русские названия –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лжетсуга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Мензиса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дугласия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тиссолистная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дугласова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 xml:space="preserve"> ель, </w:t>
      </w:r>
      <w:proofErr w:type="spellStart"/>
      <w:r w:rsidR="00766972">
        <w:rPr>
          <w:rFonts w:ascii="Times New Roman" w:hAnsi="Times New Roman" w:cs="Times New Roman"/>
          <w:sz w:val="28"/>
          <w:szCs w:val="28"/>
        </w:rPr>
        <w:t>орегонская</w:t>
      </w:r>
      <w:proofErr w:type="spellEnd"/>
      <w:r w:rsidR="00766972">
        <w:rPr>
          <w:rFonts w:ascii="Times New Roman" w:hAnsi="Times New Roman" w:cs="Times New Roman"/>
          <w:sz w:val="28"/>
          <w:szCs w:val="28"/>
        </w:rPr>
        <w:t xml:space="preserve"> сосна.</w:t>
      </w:r>
      <w:r w:rsidR="00B72918">
        <w:rPr>
          <w:rFonts w:ascii="Times New Roman" w:hAnsi="Times New Roman" w:cs="Times New Roman"/>
          <w:sz w:val="28"/>
          <w:szCs w:val="28"/>
        </w:rPr>
        <w:t xml:space="preserve"> Мощное, красивое растение максимально достигает высоты 100 - 120 метров при толщине 4 метра. Обычно живёт 500 лет, изредка до 1000 лет.</w:t>
      </w:r>
    </w:p>
    <w:p w:rsidR="00B72918" w:rsidRDefault="00B72918" w:rsidP="00B7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Крона коническая. Ветви на молодых деревьях приподнятые,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старых – горизонтальные. Молодые побеги голые, сначала оранжево-красные, позднее – красно-коричневые. Кора буровато-серая, у молодых деревьев – гладкая,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старых бугорчатая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глубокоморщинистая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851" w:rsidRPr="00DE4851" w:rsidRDefault="00B72918" w:rsidP="00B72918">
      <w:pPr>
        <w:jc w:val="both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Хвоя темно-сизо-зеленая, игольчатая</w:t>
      </w:r>
      <w:r w:rsidR="00B61037">
        <w:rPr>
          <w:rFonts w:ascii="Times New Roman" w:hAnsi="Times New Roman" w:cs="Times New Roman"/>
          <w:sz w:val="28"/>
          <w:szCs w:val="28"/>
        </w:rPr>
        <w:t>, мягкая и приятная на ощупь, расположена в одну линию, плоско.</w:t>
      </w:r>
      <w:r w:rsidR="00DE4851">
        <w:rPr>
          <w:rFonts w:ascii="Times New Roman" w:hAnsi="Times New Roman" w:cs="Times New Roman"/>
          <w:sz w:val="28"/>
          <w:szCs w:val="28"/>
        </w:rPr>
        <w:t xml:space="preserve"> Шишки висячие, яйцевидные, 5-10 см длиной. Чешуйки отогнутые. Семена созревают в первый же год.</w:t>
      </w:r>
      <w:r w:rsidR="00DE4851" w:rsidRPr="00B610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B61037" w:rsidRDefault="00DE4851" w:rsidP="00B72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Древесина  очень ценится в промышленности. Из неё  производят фанерный шпон, строительный и крепёжный лес. Ценность древесины заключается в устойчивости к нагрузкам, жесткости и прочности, что намного превосходит в этих качествах сосну.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Псевдотсуга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используется в ландшафтном дизайне. Она всегда будет радовать своим величественным видом, летом создавая приятную тень, а зимой служа новогодним украшением на радость детям и взрослым.</w:t>
      </w:r>
    </w:p>
    <w:p w:rsidR="00D36A15" w:rsidRPr="00DE4851" w:rsidRDefault="00D36A15" w:rsidP="00DE4851">
      <w:pPr>
        <w:jc w:val="both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sectPr w:rsidR="00D36A15" w:rsidRPr="00DE4851" w:rsidSect="0008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15"/>
    <w:rsid w:val="000860F4"/>
    <w:rsid w:val="003350A9"/>
    <w:rsid w:val="004B39C9"/>
    <w:rsid w:val="00766972"/>
    <w:rsid w:val="0085136E"/>
    <w:rsid w:val="008E7578"/>
    <w:rsid w:val="009D5441"/>
    <w:rsid w:val="00B61037"/>
    <w:rsid w:val="00B72918"/>
    <w:rsid w:val="00D36A15"/>
    <w:rsid w:val="00DE4851"/>
    <w:rsid w:val="00E42406"/>
    <w:rsid w:val="00F6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F4"/>
  </w:style>
  <w:style w:type="paragraph" w:styleId="1">
    <w:name w:val="heading 1"/>
    <w:basedOn w:val="a"/>
    <w:next w:val="a"/>
    <w:link w:val="10"/>
    <w:uiPriority w:val="9"/>
    <w:qFormat/>
    <w:rsid w:val="00D36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6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6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t2visible">
    <w:name w:val="cut2__visible"/>
    <w:basedOn w:val="a0"/>
    <w:rsid w:val="00D36A15"/>
  </w:style>
  <w:style w:type="character" w:customStyle="1" w:styleId="cut2invisible">
    <w:name w:val="cut2__invisible"/>
    <w:basedOn w:val="a0"/>
    <w:rsid w:val="00D36A15"/>
  </w:style>
  <w:style w:type="paragraph" w:styleId="a3">
    <w:name w:val="Normal (Web)"/>
    <w:basedOn w:val="a"/>
    <w:uiPriority w:val="99"/>
    <w:semiHidden/>
    <w:unhideWhenUsed/>
    <w:rsid w:val="00D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D36A15"/>
  </w:style>
  <w:style w:type="character" w:customStyle="1" w:styleId="article-statcount">
    <w:name w:val="article-stat__count"/>
    <w:basedOn w:val="a0"/>
    <w:rsid w:val="00D36A15"/>
  </w:style>
  <w:style w:type="character" w:customStyle="1" w:styleId="article-stat-tipvalue">
    <w:name w:val="article-stat-tip__value"/>
    <w:basedOn w:val="a0"/>
    <w:rsid w:val="00D36A15"/>
  </w:style>
  <w:style w:type="paragraph" w:customStyle="1" w:styleId="article-renderblock">
    <w:name w:val="article-render__block"/>
    <w:basedOn w:val="a"/>
    <w:rsid w:val="00D3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A1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6A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2020-08-04T06:50:00Z</dcterms:created>
  <dcterms:modified xsi:type="dcterms:W3CDTF">2020-08-12T03:11:00Z</dcterms:modified>
</cp:coreProperties>
</file>