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 xml:space="preserve">Тьютор </w:t>
      </w:r>
      <w:r w:rsidRPr="009E2C53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Pr="009E2C53">
        <w:rPr>
          <w:rFonts w:ascii="Times New Roman" w:hAnsi="Times New Roman"/>
          <w:sz w:val="28"/>
          <w:szCs w:val="28"/>
        </w:rPr>
        <w:t>tutor</w:t>
      </w:r>
      <w:proofErr w:type="spellEnd"/>
      <w:r w:rsidRPr="009E2C53">
        <w:rPr>
          <w:rFonts w:ascii="Times New Roman" w:hAnsi="Times New Roman"/>
          <w:sz w:val="28"/>
          <w:szCs w:val="28"/>
        </w:rPr>
        <w:t xml:space="preserve"> – наставник, опекун; лат. </w:t>
      </w:r>
      <w:proofErr w:type="spellStart"/>
      <w:r w:rsidRPr="009E2C53">
        <w:rPr>
          <w:rFonts w:ascii="Times New Roman" w:hAnsi="Times New Roman"/>
          <w:sz w:val="28"/>
          <w:szCs w:val="28"/>
        </w:rPr>
        <w:t>tueor</w:t>
      </w:r>
      <w:proofErr w:type="spellEnd"/>
      <w:r w:rsidRPr="009E2C53">
        <w:rPr>
          <w:rFonts w:ascii="Times New Roman" w:hAnsi="Times New Roman"/>
          <w:sz w:val="28"/>
          <w:szCs w:val="28"/>
        </w:rPr>
        <w:t xml:space="preserve"> – наблюдаю, забочусь, оберегаю)</w:t>
      </w: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 xml:space="preserve">Тьюторство - </w:t>
      </w:r>
      <w:r w:rsidRPr="009E2C53">
        <w:rPr>
          <w:rFonts w:ascii="Times New Roman" w:hAnsi="Times New Roman"/>
          <w:sz w:val="28"/>
          <w:szCs w:val="28"/>
        </w:rPr>
        <w:t xml:space="preserve">особый тип педагогического сопровождения. Сопровождение </w:t>
      </w:r>
      <w:r w:rsidRPr="009E2C53">
        <w:rPr>
          <w:rFonts w:ascii="Times New Roman" w:hAnsi="Times New Roman"/>
          <w:i/>
          <w:iCs/>
          <w:sz w:val="28"/>
          <w:szCs w:val="28"/>
        </w:rPr>
        <w:t>процесса индивидуализации</w:t>
      </w:r>
      <w:r w:rsidRPr="009E2C53">
        <w:rPr>
          <w:rFonts w:ascii="Times New Roman" w:hAnsi="Times New Roman"/>
          <w:sz w:val="28"/>
          <w:szCs w:val="28"/>
        </w:rPr>
        <w:t xml:space="preserve"> в ситуации открытого образования. </w:t>
      </w: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 xml:space="preserve">Тьюторское сопровождение – </w:t>
      </w:r>
      <w:r w:rsidRPr="009E2C53">
        <w:rPr>
          <w:rFonts w:ascii="Times New Roman" w:hAnsi="Times New Roman"/>
          <w:sz w:val="28"/>
          <w:szCs w:val="28"/>
        </w:rPr>
        <w:t xml:space="preserve">это педагогическая деятельность по </w:t>
      </w:r>
      <w:r w:rsidRPr="009E2C53">
        <w:rPr>
          <w:rFonts w:ascii="Times New Roman" w:hAnsi="Times New Roman"/>
          <w:i/>
          <w:iCs/>
          <w:sz w:val="28"/>
          <w:szCs w:val="28"/>
        </w:rPr>
        <w:t>индивидуализации образования</w:t>
      </w:r>
      <w:r w:rsidRPr="009E2C53">
        <w:rPr>
          <w:rFonts w:ascii="Times New Roman" w:hAnsi="Times New Roman"/>
          <w:sz w:val="28"/>
          <w:szCs w:val="28"/>
        </w:rPr>
        <w:t xml:space="preserve">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программы. </w:t>
      </w: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Решение  о  необходимости  сопровождения  ребенка  в   ОУ  тьютором  принимает  Психолого-медико-педагогическая комиссия (ПМПК). </w:t>
      </w: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2E2" w:rsidRDefault="00FC32E2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Появление в </w:t>
      </w:r>
      <w:proofErr w:type="spellStart"/>
      <w:r w:rsidRPr="009E2C53">
        <w:rPr>
          <w:rFonts w:ascii="Times New Roman" w:hAnsi="Times New Roman"/>
          <w:sz w:val="28"/>
          <w:szCs w:val="28"/>
        </w:rPr>
        <w:t>д</w:t>
      </w:r>
      <w:proofErr w:type="spellEnd"/>
      <w:r w:rsidRPr="009E2C53">
        <w:rPr>
          <w:rFonts w:ascii="Times New Roman" w:hAnsi="Times New Roman"/>
          <w:sz w:val="28"/>
          <w:szCs w:val="28"/>
        </w:rPr>
        <w:t>/с «особого» ребенка</w:t>
      </w:r>
    </w:p>
    <w:p w:rsidR="009E2C53" w:rsidRPr="009E2C53" w:rsidRDefault="007508BA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1" style="position:absolute;left:0;text-align:left;margin-left:240.65pt;margin-top:3.1pt;width:4.25pt;height:112.6pt;z-index:251671552" coordorigin="5893,5099" coordsize="85,22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893;top:5099;width:17;height:285" o:connectortype="straight" o:regroupid="1">
              <v:stroke endarrow="block"/>
            </v:shape>
            <v:shape id="_x0000_s1027" type="#_x0000_t32" style="position:absolute;left:5927;top:5707;width:17;height:285" o:connectortype="straight" o:regroupid="1">
              <v:stroke endarrow="block"/>
            </v:shape>
            <v:shape id="_x0000_s1028" type="#_x0000_t32" style="position:absolute;left:5927;top:6328;width:17;height:285" o:connectortype="straight" o:regroupid="1">
              <v:stroke endarrow="block"/>
            </v:shape>
            <v:shape id="_x0000_s1029" type="#_x0000_t32" style="position:absolute;left:5961;top:7066;width:17;height:285" o:connectortype="straight" o:regroupid="1">
              <v:stroke endarrow="block"/>
            </v:shape>
          </v:group>
        </w:pict>
      </w:r>
    </w:p>
    <w:p w:rsidR="00FC32E2" w:rsidRDefault="00FC32E2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Психолого-медико-педагогический консилиум </w:t>
      </w:r>
      <w:proofErr w:type="spellStart"/>
      <w:r w:rsidRPr="009E2C53">
        <w:rPr>
          <w:rFonts w:ascii="Times New Roman" w:hAnsi="Times New Roman"/>
          <w:sz w:val="28"/>
          <w:szCs w:val="28"/>
        </w:rPr>
        <w:t>д</w:t>
      </w:r>
      <w:proofErr w:type="spellEnd"/>
      <w:r w:rsidRPr="009E2C53">
        <w:rPr>
          <w:rFonts w:ascii="Times New Roman" w:hAnsi="Times New Roman"/>
          <w:sz w:val="28"/>
          <w:szCs w:val="28"/>
        </w:rPr>
        <w:t>/с (ПМПк)</w:t>
      </w:r>
    </w:p>
    <w:p w:rsidR="009E2C53" w:rsidRPr="009E2C53" w:rsidRDefault="009E2C53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E2" w:rsidRDefault="00FC32E2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Психолого-медико-педагогическая комиссия </w:t>
      </w:r>
      <w:proofErr w:type="gramStart"/>
      <w:r w:rsidRPr="009E2C53">
        <w:rPr>
          <w:rFonts w:ascii="Times New Roman" w:hAnsi="Times New Roman"/>
          <w:sz w:val="28"/>
          <w:szCs w:val="28"/>
        </w:rPr>
        <w:t>г</w:t>
      </w:r>
      <w:proofErr w:type="gramEnd"/>
      <w:r w:rsidRPr="009E2C53">
        <w:rPr>
          <w:rFonts w:ascii="Times New Roman" w:hAnsi="Times New Roman"/>
          <w:sz w:val="28"/>
          <w:szCs w:val="28"/>
        </w:rPr>
        <w:t>. Сочи (ПМПК)</w:t>
      </w:r>
    </w:p>
    <w:p w:rsidR="009E2C53" w:rsidRPr="009E2C53" w:rsidRDefault="009E2C53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E2" w:rsidRDefault="00FC32E2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Создание в </w:t>
      </w:r>
      <w:proofErr w:type="spellStart"/>
      <w:r w:rsidRPr="009E2C53">
        <w:rPr>
          <w:rFonts w:ascii="Times New Roman" w:hAnsi="Times New Roman"/>
          <w:sz w:val="28"/>
          <w:szCs w:val="28"/>
        </w:rPr>
        <w:t>д</w:t>
      </w:r>
      <w:proofErr w:type="spellEnd"/>
      <w:r w:rsidRPr="009E2C53">
        <w:rPr>
          <w:rFonts w:ascii="Times New Roman" w:hAnsi="Times New Roman"/>
          <w:sz w:val="28"/>
          <w:szCs w:val="28"/>
        </w:rPr>
        <w:t>/</w:t>
      </w:r>
      <w:proofErr w:type="gramStart"/>
      <w:r w:rsidRPr="009E2C53">
        <w:rPr>
          <w:rFonts w:ascii="Times New Roman" w:hAnsi="Times New Roman"/>
          <w:sz w:val="28"/>
          <w:szCs w:val="28"/>
        </w:rPr>
        <w:t>с</w:t>
      </w:r>
      <w:proofErr w:type="gramEnd"/>
      <w:r w:rsidRPr="009E2C53">
        <w:rPr>
          <w:rFonts w:ascii="Times New Roman" w:hAnsi="Times New Roman"/>
          <w:sz w:val="28"/>
          <w:szCs w:val="28"/>
        </w:rPr>
        <w:t xml:space="preserve"> специальных образовательных условий</w:t>
      </w:r>
    </w:p>
    <w:p w:rsidR="009E2C53" w:rsidRPr="009E2C53" w:rsidRDefault="009E2C53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E2" w:rsidRPr="009E2C53" w:rsidRDefault="00FC32E2" w:rsidP="009E2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>Тьютор</w:t>
      </w:r>
    </w:p>
    <w:p w:rsidR="00FC32E2" w:rsidRPr="009E2C53" w:rsidRDefault="00FC32E2" w:rsidP="00A214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32E2" w:rsidRPr="009E2C53" w:rsidRDefault="00FC32E2" w:rsidP="00FC3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>Цель деятельности тьютора</w:t>
      </w:r>
      <w:r w:rsidR="00BE1FD0">
        <w:rPr>
          <w:rFonts w:ascii="Times New Roman" w:hAnsi="Times New Roman"/>
          <w:b/>
          <w:bCs/>
          <w:sz w:val="28"/>
          <w:szCs w:val="28"/>
        </w:rPr>
        <w:t xml:space="preserve"> в инклюзивном образовании</w:t>
      </w:r>
    </w:p>
    <w:p w:rsidR="00FC32E2" w:rsidRPr="009E2C53" w:rsidRDefault="009E2C53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32E2" w:rsidRPr="009E2C53">
        <w:rPr>
          <w:rFonts w:ascii="Times New Roman" w:hAnsi="Times New Roman"/>
          <w:sz w:val="28"/>
          <w:szCs w:val="28"/>
        </w:rPr>
        <w:t>даптация ребенка к условиям образовательного учреждения, развитие успешности в образовательной и коммуникативной деятельности.</w:t>
      </w:r>
    </w:p>
    <w:p w:rsidR="00FC32E2" w:rsidRPr="009E2C53" w:rsidRDefault="00FC32E2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2E2" w:rsidRPr="009E2C53" w:rsidRDefault="00FC32E2" w:rsidP="00FC3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>Задачи деятельности тьютора</w:t>
      </w:r>
    </w:p>
    <w:p w:rsidR="00FC32E2" w:rsidRPr="009E2C53" w:rsidRDefault="00FC32E2" w:rsidP="00FC32E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создание условий для успешного </w:t>
      </w:r>
      <w:r w:rsidRPr="009E2C53">
        <w:rPr>
          <w:rFonts w:ascii="Times New Roman" w:hAnsi="Times New Roman"/>
          <w:i/>
          <w:iCs/>
          <w:sz w:val="28"/>
          <w:szCs w:val="28"/>
        </w:rPr>
        <w:t>обучения</w:t>
      </w:r>
      <w:r w:rsidRPr="009E2C53">
        <w:rPr>
          <w:rFonts w:ascii="Times New Roman" w:hAnsi="Times New Roman"/>
          <w:sz w:val="28"/>
          <w:szCs w:val="28"/>
        </w:rPr>
        <w:t xml:space="preserve"> ребенка; </w:t>
      </w:r>
    </w:p>
    <w:p w:rsidR="00FC32E2" w:rsidRPr="009E2C53" w:rsidRDefault="00FC32E2" w:rsidP="00FC32E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создание условий для успешной </w:t>
      </w:r>
      <w:r w:rsidRPr="009E2C53">
        <w:rPr>
          <w:rFonts w:ascii="Times New Roman" w:hAnsi="Times New Roman"/>
          <w:i/>
          <w:iCs/>
          <w:sz w:val="28"/>
          <w:szCs w:val="28"/>
        </w:rPr>
        <w:t>социализации</w:t>
      </w:r>
      <w:r w:rsidRPr="009E2C53">
        <w:rPr>
          <w:rFonts w:ascii="Times New Roman" w:hAnsi="Times New Roman"/>
          <w:sz w:val="28"/>
          <w:szCs w:val="28"/>
        </w:rPr>
        <w:t xml:space="preserve"> ребенка; </w:t>
      </w:r>
    </w:p>
    <w:p w:rsidR="00FC32E2" w:rsidRPr="00A2144F" w:rsidRDefault="00FC32E2" w:rsidP="00FC32E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 xml:space="preserve">максимальное </w:t>
      </w:r>
      <w:r w:rsidRPr="009E2C53">
        <w:rPr>
          <w:rFonts w:ascii="Times New Roman" w:hAnsi="Times New Roman"/>
          <w:i/>
          <w:iCs/>
          <w:sz w:val="28"/>
          <w:szCs w:val="28"/>
        </w:rPr>
        <w:t xml:space="preserve">раскрытие потенциала его личности. </w:t>
      </w:r>
    </w:p>
    <w:p w:rsidR="00A2144F" w:rsidRDefault="00A2144F" w:rsidP="00A214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144F" w:rsidRPr="00A2144F" w:rsidRDefault="00A2144F" w:rsidP="00A2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4F">
        <w:rPr>
          <w:rFonts w:ascii="Times New Roman" w:hAnsi="Times New Roman"/>
          <w:b/>
          <w:bCs/>
          <w:sz w:val="28"/>
          <w:szCs w:val="28"/>
        </w:rPr>
        <w:t>Командный стиль работы</w:t>
      </w:r>
    </w:p>
    <w:p w:rsidR="00A2144F" w:rsidRPr="00A2144F" w:rsidRDefault="00A2144F" w:rsidP="00A2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4F">
        <w:rPr>
          <w:rFonts w:ascii="Times New Roman" w:hAnsi="Times New Roman"/>
          <w:sz w:val="28"/>
          <w:szCs w:val="28"/>
        </w:rPr>
        <w:t>Сотрудничество  разных  специалистов  –  залог успешности инклюзии!</w:t>
      </w:r>
    </w:p>
    <w:p w:rsidR="00A2144F" w:rsidRPr="009E2C53" w:rsidRDefault="00A2144F" w:rsidP="00A2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44F">
        <w:rPr>
          <w:rFonts w:ascii="Times New Roman" w:hAnsi="Times New Roman"/>
          <w:sz w:val="28"/>
          <w:szCs w:val="28"/>
        </w:rPr>
        <w:t xml:space="preserve">Взрослые, работающие с   особым ребенком, должны составлять одну команду, задача которой – объединение разносторонних усилий с </w:t>
      </w:r>
      <w:r w:rsidRPr="009E2C53">
        <w:rPr>
          <w:rFonts w:ascii="Times New Roman" w:hAnsi="Times New Roman"/>
          <w:sz w:val="28"/>
          <w:szCs w:val="28"/>
        </w:rPr>
        <w:t xml:space="preserve">целью  успешного  вовлечения  ребенка  с   особенностями развития в жизнь. </w:t>
      </w:r>
    </w:p>
    <w:p w:rsidR="00A2144F" w:rsidRPr="00A2144F" w:rsidRDefault="00A2144F" w:rsidP="00A2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92075</wp:posOffset>
            </wp:positionV>
            <wp:extent cx="3128010" cy="2275205"/>
            <wp:effectExtent l="19050" t="0" r="0" b="0"/>
            <wp:wrapNone/>
            <wp:docPr id="1" name="Рисунок 4" descr="C:\Users\14493\Desktop\ПРОТОКОЛ И БЛАНКИ 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493\Desktop\ПРОТОКОЛ И БЛАНКИ 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44F">
        <w:rPr>
          <w:rFonts w:ascii="Times New Roman" w:hAnsi="Times New Roman"/>
          <w:sz w:val="28"/>
          <w:szCs w:val="28"/>
        </w:rPr>
        <w:t xml:space="preserve">  </w:t>
      </w:r>
    </w:p>
    <w:p w:rsidR="00FC32E2" w:rsidRPr="009E2C53" w:rsidRDefault="00FC32E2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A214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144F" w:rsidRDefault="00A2144F" w:rsidP="00FC32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2E2" w:rsidRPr="009E2C53" w:rsidRDefault="00FC32E2" w:rsidP="00FC3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lastRenderedPageBreak/>
        <w:t>Этапы организации тьюторского сопровождения</w:t>
      </w:r>
    </w:p>
    <w:p w:rsid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E2" w:rsidRP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E2C53">
        <w:rPr>
          <w:rFonts w:ascii="Times New Roman" w:hAnsi="Times New Roman"/>
          <w:sz w:val="28"/>
          <w:szCs w:val="28"/>
        </w:rPr>
        <w:t>бор информации о ребенке</w:t>
      </w:r>
    </w:p>
    <w:p w:rsid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2C53">
        <w:rPr>
          <w:rFonts w:ascii="Times New Roman" w:hAnsi="Times New Roman"/>
          <w:sz w:val="20"/>
          <w:szCs w:val="20"/>
        </w:rPr>
        <w:t>(знакомство с результатами диагностики ребенка, проведенной другими специалистами, медицинской картой, образовательным маршрутом)</w:t>
      </w:r>
    </w:p>
    <w:p w:rsidR="009E2C53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08B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51.8pt;margin-top:1.95pt;width:.85pt;height:14.25pt;z-index:251677696" o:connectortype="straight">
            <v:stroke endarrow="block"/>
          </v:shape>
        </w:pict>
      </w:r>
    </w:p>
    <w:p w:rsid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2C53">
        <w:rPr>
          <w:rFonts w:ascii="Times New Roman" w:hAnsi="Times New Roman"/>
          <w:sz w:val="28"/>
          <w:szCs w:val="28"/>
        </w:rPr>
        <w:t>установление контакта с ребёнком и его семьей</w:t>
      </w:r>
    </w:p>
    <w:p w:rsidR="009E2C53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52.65pt;margin-top:3.65pt;width:.85pt;height:14.25pt;z-index:251678720" o:connectortype="straight">
            <v:stroke endarrow="block"/>
          </v:shape>
        </w:pict>
      </w:r>
    </w:p>
    <w:p w:rsid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поведением ребенка</w:t>
      </w:r>
    </w:p>
    <w:p w:rsidR="009E2C53" w:rsidRPr="009E2C53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2C53">
        <w:rPr>
          <w:rFonts w:ascii="Times New Roman" w:hAnsi="Times New Roman"/>
          <w:sz w:val="20"/>
          <w:szCs w:val="20"/>
        </w:rPr>
        <w:t>(дневник наблюдения)</w:t>
      </w:r>
    </w:p>
    <w:p w:rsidR="009E2C53" w:rsidRPr="009E2C53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53.5pt;margin-top:2.4pt;width:.85pt;height:14.25pt;z-index:251679744" o:connectortype="straight">
            <v:stroke endarrow="block"/>
          </v:shape>
        </w:pict>
      </w:r>
    </w:p>
    <w:p w:rsidR="00A2144F" w:rsidRDefault="009E2C53" w:rsidP="00A2144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проблемного поведения</w:t>
      </w:r>
      <w:r w:rsidR="00A2144F">
        <w:rPr>
          <w:rFonts w:ascii="Times New Roman" w:hAnsi="Times New Roman"/>
          <w:sz w:val="28"/>
          <w:szCs w:val="28"/>
        </w:rPr>
        <w:t>, выявление о</w:t>
      </w:r>
      <w:r w:rsidR="00A2144F" w:rsidRPr="009E2C53">
        <w:rPr>
          <w:rFonts w:ascii="Times New Roman" w:hAnsi="Times New Roman"/>
          <w:sz w:val="28"/>
          <w:szCs w:val="28"/>
        </w:rPr>
        <w:t>сновны</w:t>
      </w:r>
      <w:r w:rsidR="00A2144F">
        <w:rPr>
          <w:rFonts w:ascii="Times New Roman" w:hAnsi="Times New Roman"/>
          <w:sz w:val="28"/>
          <w:szCs w:val="28"/>
        </w:rPr>
        <w:t>х</w:t>
      </w:r>
      <w:r w:rsidR="00A2144F" w:rsidRPr="009E2C53">
        <w:rPr>
          <w:rFonts w:ascii="Times New Roman" w:hAnsi="Times New Roman"/>
          <w:sz w:val="28"/>
          <w:szCs w:val="28"/>
        </w:rPr>
        <w:t xml:space="preserve"> трудност</w:t>
      </w:r>
      <w:r w:rsidR="00A2144F">
        <w:rPr>
          <w:rFonts w:ascii="Times New Roman" w:hAnsi="Times New Roman"/>
          <w:sz w:val="28"/>
          <w:szCs w:val="28"/>
        </w:rPr>
        <w:t>ей</w:t>
      </w:r>
    </w:p>
    <w:p w:rsidR="009E2C53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54.35pt;margin-top:1.15pt;width:.85pt;height:14.25pt;z-index:251673600" o:connectortype="straight" o:regroupid="2">
            <v:stroke endarrow="block"/>
          </v:shape>
        </w:pict>
      </w:r>
    </w:p>
    <w:p w:rsidR="00FC32E2" w:rsidRDefault="009E2C53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C32E2" w:rsidRPr="009E2C53">
        <w:rPr>
          <w:rFonts w:ascii="Times New Roman" w:hAnsi="Times New Roman"/>
          <w:sz w:val="20"/>
          <w:szCs w:val="20"/>
        </w:rPr>
        <w:t>анализ полученной информации и собственны</w:t>
      </w:r>
      <w:r w:rsidRPr="009E2C53">
        <w:rPr>
          <w:rFonts w:ascii="Times New Roman" w:hAnsi="Times New Roman"/>
          <w:sz w:val="20"/>
          <w:szCs w:val="20"/>
        </w:rPr>
        <w:t xml:space="preserve">х </w:t>
      </w:r>
      <w:r w:rsidR="00FC32E2" w:rsidRPr="009E2C53">
        <w:rPr>
          <w:rFonts w:ascii="Times New Roman" w:hAnsi="Times New Roman"/>
          <w:sz w:val="20"/>
          <w:szCs w:val="20"/>
        </w:rPr>
        <w:t>наблюдени</w:t>
      </w:r>
      <w:r w:rsidRPr="009E2C53"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)</w:t>
      </w:r>
    </w:p>
    <w:p w:rsidR="00FC32E2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32E2" w:rsidRPr="009E2C53">
        <w:rPr>
          <w:rFonts w:ascii="Times New Roman" w:hAnsi="Times New Roman"/>
          <w:sz w:val="28"/>
          <w:szCs w:val="28"/>
        </w:rPr>
        <w:t xml:space="preserve">овместная с другими специалистами выработка рекомендаций и составление индивидуального образовательного </w:t>
      </w:r>
      <w:r>
        <w:rPr>
          <w:rFonts w:ascii="Times New Roman" w:hAnsi="Times New Roman"/>
          <w:sz w:val="28"/>
          <w:szCs w:val="28"/>
        </w:rPr>
        <w:t>маршрута</w:t>
      </w:r>
    </w:p>
    <w:p w:rsidR="00A2144F" w:rsidRPr="00A2144F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44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заседание </w:t>
      </w:r>
      <w:r w:rsidRPr="00A2144F">
        <w:rPr>
          <w:rFonts w:ascii="Times New Roman" w:hAnsi="Times New Roman"/>
          <w:sz w:val="20"/>
          <w:szCs w:val="20"/>
        </w:rPr>
        <w:t>ПМПк)</w:t>
      </w:r>
    </w:p>
    <w:p w:rsidR="00A2144F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55.2pt;margin-top:.15pt;width:.85pt;height:14.25pt;z-index:251674624" o:connectortype="straight" o:regroupid="2">
            <v:stroke endarrow="block"/>
          </v:shape>
        </w:pict>
      </w:r>
    </w:p>
    <w:p w:rsidR="00FC32E2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поставленных задач</w:t>
      </w:r>
    </w:p>
    <w:p w:rsidR="00A2144F" w:rsidRPr="00A2144F" w:rsidRDefault="00A2144F" w:rsidP="00A2144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2144F">
        <w:rPr>
          <w:rFonts w:ascii="Times New Roman" w:hAnsi="Times New Roman"/>
          <w:sz w:val="20"/>
          <w:szCs w:val="20"/>
        </w:rPr>
        <w:t>реализация индивидуального образовательного маршрута</w:t>
      </w:r>
      <w:proofErr w:type="gramEnd"/>
    </w:p>
    <w:p w:rsidR="00A2144F" w:rsidRPr="00A2144F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44F">
        <w:rPr>
          <w:rFonts w:ascii="Times New Roman" w:hAnsi="Times New Roman"/>
          <w:sz w:val="20"/>
          <w:szCs w:val="20"/>
        </w:rPr>
        <w:t xml:space="preserve"> каждым специалистом)</w:t>
      </w:r>
    </w:p>
    <w:p w:rsidR="00A2144F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56.9pt;margin-top:1.8pt;width:.85pt;height:14.25pt;z-index:251675648" o:connectortype="straight" o:regroupid="2">
            <v:stroke endarrow="block"/>
          </v:shape>
        </w:pict>
      </w:r>
    </w:p>
    <w:p w:rsidR="00FC32E2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32E2" w:rsidRPr="009E2C53">
        <w:rPr>
          <w:rFonts w:ascii="Times New Roman" w:hAnsi="Times New Roman"/>
          <w:sz w:val="28"/>
          <w:szCs w:val="28"/>
        </w:rPr>
        <w:t>нализ ситуации развития р</w:t>
      </w:r>
      <w:r>
        <w:rPr>
          <w:rFonts w:ascii="Times New Roman" w:hAnsi="Times New Roman"/>
          <w:sz w:val="28"/>
          <w:szCs w:val="28"/>
        </w:rPr>
        <w:t>ебенка, корректировка стратегии</w:t>
      </w:r>
    </w:p>
    <w:p w:rsidR="00BB63C0" w:rsidRPr="00BB63C0" w:rsidRDefault="00BB63C0" w:rsidP="009E2C53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63C0">
        <w:rPr>
          <w:rFonts w:ascii="Times New Roman" w:hAnsi="Times New Roman"/>
          <w:sz w:val="20"/>
          <w:szCs w:val="20"/>
        </w:rPr>
        <w:t>(плановые и внеплановые заседания ПМПк)</w:t>
      </w:r>
    </w:p>
    <w:p w:rsidR="00A2144F" w:rsidRDefault="007508BA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58.6pt;margin-top:3.95pt;width:.85pt;height:14.25pt;z-index:251676672" o:connectortype="straight" o:regroupid="2">
            <v:stroke endarrow="block"/>
          </v:shape>
        </w:pict>
      </w:r>
    </w:p>
    <w:p w:rsidR="00A2144F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тьютора из системы сопровождения / </w:t>
      </w:r>
    </w:p>
    <w:p w:rsidR="00A2144F" w:rsidRPr="009E2C53" w:rsidRDefault="00A2144F" w:rsidP="009E2C5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его влияния</w:t>
      </w:r>
    </w:p>
    <w:p w:rsidR="00FC32E2" w:rsidRPr="009E2C53" w:rsidRDefault="00FC32E2">
      <w:pPr>
        <w:rPr>
          <w:sz w:val="28"/>
          <w:szCs w:val="28"/>
        </w:rPr>
      </w:pP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 xml:space="preserve">Основное правило тьютора </w:t>
      </w:r>
      <w:r w:rsidRPr="009E2C53">
        <w:rPr>
          <w:rFonts w:ascii="Times New Roman" w:hAnsi="Times New Roman"/>
          <w:sz w:val="28"/>
          <w:szCs w:val="28"/>
        </w:rPr>
        <w:t xml:space="preserve">– </w:t>
      </w:r>
      <w:r w:rsidRPr="009E2C53">
        <w:rPr>
          <w:rFonts w:ascii="Times New Roman" w:hAnsi="Times New Roman"/>
          <w:i/>
          <w:iCs/>
          <w:sz w:val="28"/>
          <w:szCs w:val="28"/>
        </w:rPr>
        <w:t>не делать ничего того, что ребенок может сделать сам.</w:t>
      </w:r>
    </w:p>
    <w:p w:rsidR="00FC32E2" w:rsidRPr="009E2C53" w:rsidRDefault="00FC32E2" w:rsidP="00F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53">
        <w:rPr>
          <w:rFonts w:ascii="Times New Roman" w:hAnsi="Times New Roman"/>
          <w:b/>
          <w:bCs/>
          <w:sz w:val="28"/>
          <w:szCs w:val="28"/>
        </w:rPr>
        <w:t xml:space="preserve"> Основная цель</w:t>
      </w:r>
      <w:r w:rsidRPr="009E2C53">
        <w:rPr>
          <w:rFonts w:ascii="Times New Roman" w:hAnsi="Times New Roman"/>
          <w:sz w:val="28"/>
          <w:szCs w:val="28"/>
        </w:rPr>
        <w:t xml:space="preserve"> – </w:t>
      </w:r>
      <w:r w:rsidRPr="009E2C53">
        <w:rPr>
          <w:rFonts w:ascii="Times New Roman" w:hAnsi="Times New Roman"/>
          <w:i/>
          <w:iCs/>
          <w:sz w:val="28"/>
          <w:szCs w:val="28"/>
        </w:rPr>
        <w:t>стать ненужным</w:t>
      </w:r>
      <w:r w:rsidRPr="009E2C53">
        <w:rPr>
          <w:rFonts w:ascii="Times New Roman" w:hAnsi="Times New Roman"/>
          <w:sz w:val="28"/>
          <w:szCs w:val="28"/>
        </w:rPr>
        <w:t>.</w:t>
      </w:r>
    </w:p>
    <w:p w:rsidR="00BE1FD0" w:rsidRDefault="00BE1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1FD0" w:rsidRDefault="00BE1FD0" w:rsidP="00BE1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FD0">
        <w:rPr>
          <w:rFonts w:ascii="Times New Roman" w:hAnsi="Times New Roman"/>
          <w:b/>
          <w:bCs/>
          <w:sz w:val="28"/>
          <w:szCs w:val="28"/>
        </w:rPr>
        <w:lastRenderedPageBreak/>
        <w:t>Документы, регламентирующие деятельность тьютора в ОУ:</w:t>
      </w:r>
    </w:p>
    <w:p w:rsidR="00BE1FD0" w:rsidRPr="00BE1FD0" w:rsidRDefault="00BE1FD0" w:rsidP="00BE1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 xml:space="preserve">Приказ Управления по образованию и науке администрации </w:t>
      </w:r>
      <w:proofErr w:type="gramStart"/>
      <w:r w:rsidRPr="00BE1FD0">
        <w:rPr>
          <w:rFonts w:ascii="Times New Roman" w:hAnsi="Times New Roman"/>
          <w:sz w:val="28"/>
          <w:szCs w:val="28"/>
        </w:rPr>
        <w:t>г</w:t>
      </w:r>
      <w:proofErr w:type="gramEnd"/>
      <w:r w:rsidRPr="00BE1FD0">
        <w:rPr>
          <w:rFonts w:ascii="Times New Roman" w:hAnsi="Times New Roman"/>
          <w:sz w:val="28"/>
          <w:szCs w:val="28"/>
        </w:rPr>
        <w:t>. Сочи Краснодарского края от 01.09. 2015 г. N 1030 «О плане развития инклюзивного образования в городе Сочи на 2015-2016 учебный год»;</w:t>
      </w:r>
    </w:p>
    <w:p w:rsidR="00BE1FD0" w:rsidRPr="00BE1FD0" w:rsidRDefault="00BE1FD0" w:rsidP="00BE1F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 xml:space="preserve">Приказ Управления по образованию и науке администрации </w:t>
      </w:r>
      <w:proofErr w:type="gramStart"/>
      <w:r w:rsidRPr="00BE1FD0">
        <w:rPr>
          <w:rFonts w:ascii="Times New Roman" w:hAnsi="Times New Roman"/>
          <w:sz w:val="28"/>
          <w:szCs w:val="28"/>
        </w:rPr>
        <w:t>г</w:t>
      </w:r>
      <w:proofErr w:type="gramEnd"/>
      <w:r w:rsidRPr="00BE1FD0">
        <w:rPr>
          <w:rFonts w:ascii="Times New Roman" w:hAnsi="Times New Roman"/>
          <w:sz w:val="28"/>
          <w:szCs w:val="28"/>
        </w:rPr>
        <w:t>. Сочи Краснодарского края от 01.09. 2015 г. N 1030 «Об обеспечении условий доступности для инвалидов в образовательных организациях города Сочи»;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 xml:space="preserve">Приказ Управления по образованию и науке администрации </w:t>
      </w:r>
      <w:proofErr w:type="gramStart"/>
      <w:r w:rsidRPr="00BE1FD0">
        <w:rPr>
          <w:rFonts w:ascii="Times New Roman" w:hAnsi="Times New Roman"/>
          <w:sz w:val="28"/>
          <w:szCs w:val="28"/>
        </w:rPr>
        <w:t>г</w:t>
      </w:r>
      <w:proofErr w:type="gramEnd"/>
      <w:r w:rsidRPr="00BE1FD0">
        <w:rPr>
          <w:rFonts w:ascii="Times New Roman" w:hAnsi="Times New Roman"/>
          <w:sz w:val="28"/>
          <w:szCs w:val="28"/>
        </w:rPr>
        <w:t>. Сочи Краснодарского края от 20.02. 2017 г. N 188 «О плане развития системы комплексного сопровождения обучающихся с расстройствами аутистического спектра в образовательных организациях города Сочи на 2017-2018 годы»;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Приложение к письму министерства образования, науки и молодежной политики Краснодарского края от 09.01.2017г. № 47-26/17-11 Методические рекомендации по организации инклюзивного образования обучающихся с ограниченными возможностями здоровья в муниципальных образовательных организациях Краснодарского края;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Устав ОУ, в котором определяются задачи индивидуализации и тьюторского сопровождения как обеспечения процесса индивидуализации;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Положение о работе с детьми инвалидами и детьми с ограниченными возможностями здоровья;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 xml:space="preserve">Должностная инструкция тьютора в ОУ; 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Договор с родителями и ОУ на оказание тьюторской услуги;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План работы тьютора по сопровождению детей с ОВЗ;</w:t>
      </w:r>
    </w:p>
    <w:p w:rsidR="00BE1FD0" w:rsidRPr="00BE1FD0" w:rsidRDefault="00BE1FD0" w:rsidP="00BE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D0" w:rsidRPr="00BE1FD0" w:rsidRDefault="00BE1FD0" w:rsidP="00BE1F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E1FD0">
        <w:rPr>
          <w:rFonts w:ascii="Times New Roman" w:hAnsi="Times New Roman"/>
          <w:sz w:val="28"/>
          <w:szCs w:val="28"/>
        </w:rPr>
        <w:t>Циклограмма деятельности тьютора.</w:t>
      </w:r>
    </w:p>
    <w:p w:rsidR="00FC32E2" w:rsidRPr="009E2C53" w:rsidRDefault="00FC32E2">
      <w:pPr>
        <w:rPr>
          <w:rFonts w:ascii="Times New Roman" w:hAnsi="Times New Roman"/>
          <w:sz w:val="28"/>
          <w:szCs w:val="28"/>
        </w:rPr>
      </w:pPr>
    </w:p>
    <w:sectPr w:rsidR="00FC32E2" w:rsidRPr="009E2C53" w:rsidSect="009E2C5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21B"/>
    <w:multiLevelType w:val="hybridMultilevel"/>
    <w:tmpl w:val="89F04F70"/>
    <w:lvl w:ilvl="0" w:tplc="4CA2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6213"/>
    <w:multiLevelType w:val="hybridMultilevel"/>
    <w:tmpl w:val="6CAA5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39DF"/>
    <w:multiLevelType w:val="hybridMultilevel"/>
    <w:tmpl w:val="C47AF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5761"/>
    <w:multiLevelType w:val="hybridMultilevel"/>
    <w:tmpl w:val="DCCE8A68"/>
    <w:lvl w:ilvl="0" w:tplc="50EA75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E60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8EB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E09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829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C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3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72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0CD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D6EBE"/>
    <w:multiLevelType w:val="hybridMultilevel"/>
    <w:tmpl w:val="99222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DF1"/>
    <w:multiLevelType w:val="hybridMultilevel"/>
    <w:tmpl w:val="4BDA707C"/>
    <w:lvl w:ilvl="0" w:tplc="C46E57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A5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6E6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3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00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C9A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800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D5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4D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B3B80"/>
    <w:multiLevelType w:val="hybridMultilevel"/>
    <w:tmpl w:val="A2229AF4"/>
    <w:lvl w:ilvl="0" w:tplc="4CA26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2E2"/>
    <w:rsid w:val="00475C26"/>
    <w:rsid w:val="007508BA"/>
    <w:rsid w:val="009E2C53"/>
    <w:rsid w:val="00A2144F"/>
    <w:rsid w:val="00BB63C0"/>
    <w:rsid w:val="00BE1FD0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4"/>
        <o:r id="V:Rule15" type="connector" idref="#_x0000_s1033"/>
        <o:r id="V:Rule16" type="connector" idref="#_x0000_s1028"/>
        <o:r id="V:Rule17" type="connector" idref="#_x0000_s1029"/>
        <o:r id="V:Rule18" type="connector" idref="#_x0000_s1037"/>
        <o:r id="V:Rule19" type="connector" idref="#_x0000_s1038"/>
        <o:r id="V:Rule20" type="connector" idref="#_x0000_s1039"/>
        <o:r id="V:Rule21" type="connector" idref="#_x0000_s1035"/>
        <o:r id="V:Rule22" type="connector" idref="#_x0000_s103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D984-C705-4353-896A-6325532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Тегза</dc:creator>
  <cp:lastModifiedBy>Федор Тегза</cp:lastModifiedBy>
  <cp:revision>2</cp:revision>
  <dcterms:created xsi:type="dcterms:W3CDTF">2017-06-06T13:58:00Z</dcterms:created>
  <dcterms:modified xsi:type="dcterms:W3CDTF">2017-06-06T14:39:00Z</dcterms:modified>
</cp:coreProperties>
</file>